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7D" w:rsidRPr="0071057D" w:rsidRDefault="0071057D" w:rsidP="00710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57D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нят</w:t>
      </w:r>
      <w:r w:rsidRPr="0071057D">
        <w:rPr>
          <w:rFonts w:ascii="Times New Roman" w:hAnsi="Times New Roman" w:cs="Times New Roman"/>
          <w:b/>
          <w:sz w:val="28"/>
          <w:szCs w:val="28"/>
        </w:rPr>
        <w:t>ие 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71057D" w:rsidRPr="0071057D" w:rsidRDefault="0071057D" w:rsidP="00710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57D">
        <w:rPr>
          <w:rFonts w:ascii="Times New Roman" w:hAnsi="Times New Roman" w:cs="Times New Roman"/>
          <w:b/>
          <w:sz w:val="28"/>
          <w:szCs w:val="28"/>
        </w:rPr>
        <w:t>Эффективные упражнения для футболистов</w:t>
      </w:r>
    </w:p>
    <w:p w:rsidR="0071057D" w:rsidRPr="0071057D" w:rsidRDefault="0071057D" w:rsidP="0071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>-Полезные упражнения для начинающих футболистов</w:t>
      </w:r>
    </w:p>
    <w:p w:rsidR="0071057D" w:rsidRPr="0071057D" w:rsidRDefault="0071057D" w:rsidP="0071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 xml:space="preserve">- Упражнения с мячом для футболистов </w:t>
      </w:r>
    </w:p>
    <w:p w:rsidR="0071057D" w:rsidRPr="0071057D" w:rsidRDefault="0071057D" w:rsidP="0071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 xml:space="preserve">-Упражнения на физику (без мяча) для футболистов </w:t>
      </w:r>
    </w:p>
    <w:p w:rsidR="0071057D" w:rsidRPr="0071057D" w:rsidRDefault="0071057D" w:rsidP="0071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 xml:space="preserve">-Упражнения для футболистов в тренажёрном зале </w:t>
      </w:r>
    </w:p>
    <w:p w:rsidR="0071057D" w:rsidRPr="0071057D" w:rsidRDefault="0071057D" w:rsidP="0071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>-Упражнения для футболистов в домашних условиях</w:t>
      </w:r>
    </w:p>
    <w:p w:rsidR="0071057D" w:rsidRPr="0071057D" w:rsidRDefault="0071057D" w:rsidP="00710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57D">
        <w:rPr>
          <w:rFonts w:ascii="Times New Roman" w:hAnsi="Times New Roman" w:cs="Times New Roman"/>
          <w:b/>
          <w:sz w:val="28"/>
          <w:szCs w:val="28"/>
        </w:rPr>
        <w:t>Полезные упражнения для начинающих футболистов</w:t>
      </w:r>
    </w:p>
    <w:p w:rsidR="0071057D" w:rsidRPr="0071057D" w:rsidRDefault="0071057D" w:rsidP="0071057D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>Удар носком.</w:t>
      </w:r>
    </w:p>
    <w:p w:rsidR="0071057D" w:rsidRPr="0071057D" w:rsidRDefault="0071057D" w:rsidP="0071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 xml:space="preserve">         Для выполнения данного упражнения необходимо произвести замах ногой и направить её в сторону мяча, вытягивая носок вперёд. Опорная нога в это время должна быть чуть позади мяча. Выпрямление бьющей ноги необходимо осуществить резко, при этом носок должен попасть в середину мяча. </w:t>
      </w:r>
    </w:p>
    <w:p w:rsidR="0071057D" w:rsidRPr="0071057D" w:rsidRDefault="0071057D" w:rsidP="0071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4475" cy="989723"/>
            <wp:effectExtent l="19050" t="0" r="9525" b="0"/>
            <wp:docPr id="2" name="Рисунок 1" descr="Удар мяча но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дар мяча носк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8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57D" w:rsidRPr="0071057D" w:rsidRDefault="0071057D" w:rsidP="0071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 xml:space="preserve">2. Удар серединой подъёма. </w:t>
      </w:r>
    </w:p>
    <w:p w:rsidR="0071057D" w:rsidRPr="0071057D" w:rsidRDefault="0071057D" w:rsidP="0071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>Выполняя это упражнение, необходимо поставить опорную ногу рядом с мячом, выполнить замах бьющей ногой и произвести ею удар в середину мяча. Левая рука при выполнении упражнения должна выноситься вперёд и вверх.</w:t>
      </w:r>
    </w:p>
    <w:p w:rsidR="0071057D" w:rsidRPr="0071057D" w:rsidRDefault="0071057D" w:rsidP="0071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5075" cy="1401276"/>
            <wp:effectExtent l="19050" t="0" r="9525" b="0"/>
            <wp:docPr id="4" name="Рисунок 4" descr="Удар по мячу серединой подъема н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дар по мячу серединой подъема ног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0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57D" w:rsidRPr="0071057D" w:rsidRDefault="0071057D" w:rsidP="0071057D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 xml:space="preserve">Удар внутренней частью подъёма. </w:t>
      </w:r>
    </w:p>
    <w:p w:rsidR="0071057D" w:rsidRPr="0071057D" w:rsidRDefault="0071057D" w:rsidP="0071057D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>Выполнение такое же как и прямым подъёмом, но перед ударом необходимо развернуть носок наружу.</w:t>
      </w:r>
    </w:p>
    <w:p w:rsidR="0071057D" w:rsidRPr="0071057D" w:rsidRDefault="0071057D" w:rsidP="0071057D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ab/>
      </w:r>
      <w:r w:rsidRPr="007105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1775" cy="1325255"/>
            <wp:effectExtent l="19050" t="0" r="9525" b="0"/>
            <wp:docPr id="7" name="Рисунок 7" descr="Удар внутренней части подъ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дар внутренней части подъ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2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57D" w:rsidRPr="0071057D" w:rsidRDefault="0071057D" w:rsidP="0071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7D" w:rsidRPr="0071057D" w:rsidRDefault="0071057D" w:rsidP="0071057D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57D">
        <w:rPr>
          <w:rFonts w:ascii="Times New Roman" w:hAnsi="Times New Roman" w:cs="Times New Roman"/>
          <w:b/>
          <w:sz w:val="28"/>
          <w:szCs w:val="28"/>
        </w:rPr>
        <w:t>Упражнения с мячом для футболистов</w:t>
      </w:r>
    </w:p>
    <w:p w:rsidR="0071057D" w:rsidRPr="0071057D" w:rsidRDefault="0071057D" w:rsidP="0071057D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>Так как футбол является командной игрой, очень важно выполнение групповых упражнений.</w:t>
      </w:r>
      <w:r w:rsidRPr="0071057D">
        <w:rPr>
          <w:rFonts w:ascii="Times New Roman" w:hAnsi="Times New Roman" w:cs="Times New Roman"/>
          <w:sz w:val="28"/>
          <w:szCs w:val="28"/>
        </w:rPr>
        <w:br/>
      </w:r>
      <w:r w:rsidRPr="0071057D">
        <w:rPr>
          <w:rFonts w:ascii="Times New Roman" w:hAnsi="Times New Roman" w:cs="Times New Roman"/>
          <w:sz w:val="28"/>
          <w:szCs w:val="28"/>
        </w:rPr>
        <w:lastRenderedPageBreak/>
        <w:br/>
        <w:t xml:space="preserve">1. Квадрат. </w:t>
      </w:r>
    </w:p>
    <w:p w:rsidR="0071057D" w:rsidRPr="0071057D" w:rsidRDefault="0071057D" w:rsidP="0071057D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>Несколько игроков контролируют мяч на ограниченном пространстве, а 1 или 2 игрока его отбирают. Благодаря этому упражнению происходит развитие игры в пас, скорости мышления, техники и концентрации. Ниже видео об основных ошибках при игре в квадрат.</w:t>
      </w:r>
    </w:p>
    <w:p w:rsidR="0071057D" w:rsidRPr="0071057D" w:rsidRDefault="0071057D" w:rsidP="0071057D">
      <w:pPr>
        <w:pStyle w:val="a3"/>
        <w:numPr>
          <w:ilvl w:val="0"/>
          <w:numId w:val="1"/>
        </w:numPr>
        <w:tabs>
          <w:tab w:val="left" w:pos="1425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 xml:space="preserve">Владение мячом. </w:t>
      </w:r>
    </w:p>
    <w:p w:rsidR="0071057D" w:rsidRPr="0071057D" w:rsidRDefault="0071057D" w:rsidP="0071057D">
      <w:pPr>
        <w:tabs>
          <w:tab w:val="left" w:pos="1425"/>
        </w:tabs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 xml:space="preserve">Необходимо разделиться на 3 команды: 2 команды владеют мячом, а 3-ья его отбирает. Это упражнение похоже на предыдущее, однако здесь более чётко проявляется командная работа. </w:t>
      </w:r>
    </w:p>
    <w:p w:rsidR="0071057D" w:rsidRPr="0071057D" w:rsidRDefault="0071057D" w:rsidP="0071057D">
      <w:pPr>
        <w:pStyle w:val="a3"/>
        <w:numPr>
          <w:ilvl w:val="0"/>
          <w:numId w:val="1"/>
        </w:numPr>
        <w:tabs>
          <w:tab w:val="left" w:pos="1425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 xml:space="preserve">Позиционная игра. </w:t>
      </w:r>
    </w:p>
    <w:p w:rsidR="0071057D" w:rsidRPr="0071057D" w:rsidRDefault="0071057D" w:rsidP="0071057D">
      <w:pPr>
        <w:tabs>
          <w:tab w:val="left" w:pos="1425"/>
        </w:tabs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>Упражнение соответствует предыдущему, однако каждый игрок занимает свою позицию (защитники, полузащитники и т. д.). При выполнении позиционной игры приобретается навык использования свободного пространства.</w:t>
      </w:r>
    </w:p>
    <w:p w:rsidR="0071057D" w:rsidRPr="0071057D" w:rsidRDefault="0071057D" w:rsidP="0071057D">
      <w:pPr>
        <w:pStyle w:val="a3"/>
        <w:numPr>
          <w:ilvl w:val="0"/>
          <w:numId w:val="1"/>
        </w:numPr>
        <w:tabs>
          <w:tab w:val="left" w:pos="1425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 xml:space="preserve">Игра в урезанных составах. </w:t>
      </w:r>
    </w:p>
    <w:p w:rsidR="0071057D" w:rsidRPr="0071057D" w:rsidRDefault="0071057D" w:rsidP="0071057D">
      <w:pPr>
        <w:tabs>
          <w:tab w:val="left" w:pos="1425"/>
        </w:tabs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>Это упражнение выполняется в командах по 2 или 3 игрока. При этом на поле есть свободный игрок, который играет за ту команду, которая ведёт мяч. Количество свободных игроков можно увеличивать. Такая игра способствует развитию периферического зрения, скорости мышления, игры в пас.</w:t>
      </w:r>
    </w:p>
    <w:p w:rsidR="0071057D" w:rsidRPr="0071057D" w:rsidRDefault="0071057D" w:rsidP="0071057D">
      <w:pPr>
        <w:tabs>
          <w:tab w:val="left" w:pos="1425"/>
        </w:tabs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57D">
        <w:rPr>
          <w:rFonts w:ascii="Times New Roman" w:hAnsi="Times New Roman" w:cs="Times New Roman"/>
          <w:b/>
          <w:sz w:val="28"/>
          <w:szCs w:val="28"/>
        </w:rPr>
        <w:t>Упражнения на физику (без мяча) для футболистов</w:t>
      </w:r>
    </w:p>
    <w:p w:rsidR="0071057D" w:rsidRPr="0071057D" w:rsidRDefault="0071057D" w:rsidP="0071057D">
      <w:pPr>
        <w:tabs>
          <w:tab w:val="left" w:pos="1425"/>
        </w:tabs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br/>
        <w:t xml:space="preserve">       Важной частью тренировки является выполнение футболистами общих развивающих упражнений в отсутствии мяча. К ним относятся: </w:t>
      </w:r>
    </w:p>
    <w:p w:rsidR="0071057D" w:rsidRPr="0071057D" w:rsidRDefault="0071057D" w:rsidP="0071057D">
      <w:pPr>
        <w:pStyle w:val="a3"/>
        <w:numPr>
          <w:ilvl w:val="0"/>
          <w:numId w:val="3"/>
        </w:numPr>
        <w:tabs>
          <w:tab w:val="left" w:pos="1425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>Упражнения для рук и плечевого пояса (выполнение сгибаний и разгибаний, вращений, махов и т. д.). Такие упражнения необходимо выполнять, как на месте, так и в движении.</w:t>
      </w:r>
    </w:p>
    <w:p w:rsidR="0071057D" w:rsidRPr="0071057D" w:rsidRDefault="0071057D" w:rsidP="0071057D">
      <w:pPr>
        <w:pStyle w:val="a3"/>
        <w:tabs>
          <w:tab w:val="left" w:pos="1425"/>
        </w:tabs>
        <w:spacing w:before="0" w:beforeAutospacing="0" w:after="0" w:afterAutospacing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2302" cy="3162300"/>
            <wp:effectExtent l="19050" t="0" r="0" b="0"/>
            <wp:docPr id="10" name="Рисунок 10" descr="Упражнения для рук и плечевого поя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пражнения для рук и плечевого пояс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302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57D" w:rsidRPr="0071057D" w:rsidRDefault="0071057D" w:rsidP="0071057D">
      <w:pPr>
        <w:pStyle w:val="a3"/>
        <w:tabs>
          <w:tab w:val="left" w:pos="1425"/>
        </w:tabs>
        <w:spacing w:before="0" w:beforeAutospacing="0" w:after="0" w:afterAutospacing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71057D" w:rsidRPr="0071057D" w:rsidRDefault="0071057D" w:rsidP="0071057D">
      <w:pPr>
        <w:pStyle w:val="a3"/>
        <w:numPr>
          <w:ilvl w:val="0"/>
          <w:numId w:val="3"/>
        </w:numPr>
        <w:tabs>
          <w:tab w:val="left" w:pos="1425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lastRenderedPageBreak/>
        <w:t xml:space="preserve"> Упражнения для мышц шеи (наклоны и повороты в разных направлениях). </w:t>
      </w:r>
    </w:p>
    <w:p w:rsidR="0071057D" w:rsidRPr="0071057D" w:rsidRDefault="0071057D" w:rsidP="0071057D">
      <w:pPr>
        <w:pStyle w:val="a3"/>
        <w:tabs>
          <w:tab w:val="left" w:pos="1425"/>
        </w:tabs>
        <w:spacing w:before="0" w:beforeAutospacing="0" w:after="0" w:afterAutospacing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71057D" w:rsidRPr="0071057D" w:rsidRDefault="0071057D" w:rsidP="0071057D">
      <w:pPr>
        <w:pStyle w:val="a3"/>
        <w:tabs>
          <w:tab w:val="left" w:pos="1425"/>
        </w:tabs>
        <w:spacing w:before="0" w:beforeAutospacing="0" w:after="0" w:afterAutospacing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1641455"/>
            <wp:effectExtent l="19050" t="0" r="9525" b="0"/>
            <wp:docPr id="13" name="Рисунок 13" descr="Наклоны ш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клоны ше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4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57D" w:rsidRPr="0071057D" w:rsidRDefault="0071057D" w:rsidP="0071057D">
      <w:pPr>
        <w:pStyle w:val="a3"/>
        <w:numPr>
          <w:ilvl w:val="0"/>
          <w:numId w:val="3"/>
        </w:numPr>
        <w:tabs>
          <w:tab w:val="left" w:pos="1425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>Упражнения для туловища (наклоны и повороты, поднимание и опускание ног в положении лёжа и т.д.).</w:t>
      </w:r>
    </w:p>
    <w:p w:rsidR="0071057D" w:rsidRPr="0071057D" w:rsidRDefault="0071057D" w:rsidP="0071057D">
      <w:pPr>
        <w:pStyle w:val="a3"/>
        <w:tabs>
          <w:tab w:val="left" w:pos="1425"/>
        </w:tabs>
        <w:spacing w:before="0" w:beforeAutospacing="0" w:after="0" w:afterAutospacing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71057D" w:rsidRPr="0071057D" w:rsidRDefault="0071057D" w:rsidP="0071057D">
      <w:pPr>
        <w:pStyle w:val="a3"/>
        <w:numPr>
          <w:ilvl w:val="0"/>
          <w:numId w:val="3"/>
        </w:numPr>
        <w:tabs>
          <w:tab w:val="left" w:pos="1425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>Упражнения для ног (выполнение махов, приседаний и выпадов).</w:t>
      </w:r>
    </w:p>
    <w:p w:rsidR="0071057D" w:rsidRPr="0071057D" w:rsidRDefault="0071057D" w:rsidP="0071057D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71057D" w:rsidRPr="0071057D" w:rsidRDefault="0071057D" w:rsidP="0071057D">
      <w:pPr>
        <w:pStyle w:val="a3"/>
        <w:numPr>
          <w:ilvl w:val="0"/>
          <w:numId w:val="3"/>
        </w:numPr>
        <w:tabs>
          <w:tab w:val="left" w:pos="1425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 xml:space="preserve"> Упражнения с сопротивлением (выполнение тех же поворотов и наклонов туловища, но только в парах, а также приседаний с партнёром и элементов борьбы в стойке).</w:t>
      </w:r>
    </w:p>
    <w:p w:rsidR="0071057D" w:rsidRPr="0071057D" w:rsidRDefault="0071057D" w:rsidP="0071057D">
      <w:pPr>
        <w:pStyle w:val="a3"/>
        <w:tabs>
          <w:tab w:val="left" w:pos="1425"/>
        </w:tabs>
        <w:spacing w:before="0" w:beforeAutospacing="0" w:after="0" w:afterAutospacing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br/>
      </w:r>
      <w:r w:rsidRPr="007105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6775" cy="3198483"/>
            <wp:effectExtent l="19050" t="0" r="9525" b="0"/>
            <wp:docPr id="16" name="Рисунок 16" descr="Тренировка туловища футбол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ренировка туловища футболис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40" cy="320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57D">
        <w:rPr>
          <w:rFonts w:ascii="Times New Roman" w:hAnsi="Times New Roman" w:cs="Times New Roman"/>
          <w:sz w:val="28"/>
          <w:szCs w:val="28"/>
        </w:rPr>
        <w:br/>
      </w:r>
      <w:r w:rsidRPr="0071057D">
        <w:rPr>
          <w:rFonts w:ascii="Times New Roman" w:hAnsi="Times New Roman" w:cs="Times New Roman"/>
          <w:sz w:val="28"/>
          <w:szCs w:val="28"/>
        </w:rPr>
        <w:br/>
      </w:r>
      <w:r w:rsidRPr="0071057D">
        <w:rPr>
          <w:rFonts w:ascii="Times New Roman" w:hAnsi="Times New Roman" w:cs="Times New Roman"/>
          <w:b/>
          <w:sz w:val="28"/>
          <w:szCs w:val="28"/>
        </w:rPr>
        <w:t>Упражнения для футболистов в тренажёрном зале</w:t>
      </w:r>
    </w:p>
    <w:p w:rsidR="0071057D" w:rsidRPr="0071057D" w:rsidRDefault="0071057D" w:rsidP="0071057D">
      <w:pPr>
        <w:pStyle w:val="a3"/>
        <w:tabs>
          <w:tab w:val="left" w:pos="1425"/>
        </w:tabs>
        <w:spacing w:before="0" w:beforeAutospacing="0" w:after="0" w:afterAutospacing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57D" w:rsidRPr="0071057D" w:rsidRDefault="0071057D" w:rsidP="0071057D">
      <w:pPr>
        <w:pStyle w:val="a3"/>
        <w:tabs>
          <w:tab w:val="left" w:pos="1425"/>
        </w:tabs>
        <w:spacing w:before="0" w:beforeAutospacing="0" w:after="0" w:afterAutospacing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 xml:space="preserve">Существует масса упражнений для футболистов в тренажёрном зале. </w:t>
      </w:r>
    </w:p>
    <w:p w:rsidR="0071057D" w:rsidRPr="0071057D" w:rsidRDefault="0071057D" w:rsidP="0071057D">
      <w:pPr>
        <w:pStyle w:val="a3"/>
        <w:tabs>
          <w:tab w:val="left" w:pos="1425"/>
        </w:tabs>
        <w:spacing w:before="0" w:beforeAutospacing="0" w:after="0" w:afterAutospacing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 xml:space="preserve">Вот некоторые из них: </w:t>
      </w:r>
    </w:p>
    <w:p w:rsidR="0071057D" w:rsidRPr="0071057D" w:rsidRDefault="0071057D" w:rsidP="0071057D">
      <w:pPr>
        <w:pStyle w:val="a3"/>
        <w:numPr>
          <w:ilvl w:val="0"/>
          <w:numId w:val="4"/>
        </w:numPr>
        <w:tabs>
          <w:tab w:val="left" w:pos="1425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>Жим гантелей с дополнительным толчком при помощи ног с обязательной амортизацией опускания гантелей сгибанием коленей. Видео данного упражнения</w:t>
      </w:r>
      <w:r w:rsidRPr="0071057D">
        <w:rPr>
          <w:rFonts w:ascii="Times New Roman" w:hAnsi="Times New Roman" w:cs="Times New Roman"/>
          <w:sz w:val="28"/>
          <w:szCs w:val="28"/>
        </w:rPr>
        <w:br/>
      </w:r>
    </w:p>
    <w:p w:rsidR="0071057D" w:rsidRPr="0071057D" w:rsidRDefault="0071057D" w:rsidP="0071057D">
      <w:pPr>
        <w:pStyle w:val="a3"/>
        <w:numPr>
          <w:ilvl w:val="0"/>
          <w:numId w:val="4"/>
        </w:numPr>
        <w:tabs>
          <w:tab w:val="left" w:pos="1425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lastRenderedPageBreak/>
        <w:t xml:space="preserve">Подъём ног в упоре на локтях, либо в висе. При выполнении необходимо держать пресс в напряжении. </w:t>
      </w:r>
    </w:p>
    <w:p w:rsidR="0071057D" w:rsidRPr="0071057D" w:rsidRDefault="0071057D" w:rsidP="0071057D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4762" cy="1142167"/>
            <wp:effectExtent l="19050" t="0" r="2138" b="0"/>
            <wp:docPr id="19" name="Рисунок 19" descr="Подъем ног в ви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дъем ног в вис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762" cy="114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57D" w:rsidRPr="0071057D" w:rsidRDefault="0071057D" w:rsidP="0071057D">
      <w:pPr>
        <w:pStyle w:val="a3"/>
        <w:tabs>
          <w:tab w:val="left" w:pos="1425"/>
        </w:tabs>
        <w:spacing w:before="0" w:beforeAutospacing="0" w:after="0" w:afterAutospacing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71057D" w:rsidRPr="0071057D" w:rsidRDefault="0071057D" w:rsidP="0071057D">
      <w:pPr>
        <w:pStyle w:val="a3"/>
        <w:tabs>
          <w:tab w:val="left" w:pos="1425"/>
        </w:tabs>
        <w:spacing w:before="0" w:beforeAutospacing="0" w:after="0" w:afterAutospacing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71057D" w:rsidRPr="0071057D" w:rsidRDefault="0071057D" w:rsidP="0071057D">
      <w:pPr>
        <w:pStyle w:val="a3"/>
        <w:numPr>
          <w:ilvl w:val="0"/>
          <w:numId w:val="6"/>
        </w:numPr>
        <w:tabs>
          <w:tab w:val="left" w:pos="1425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 xml:space="preserve">Скручивания на фитболе. </w:t>
      </w:r>
    </w:p>
    <w:p w:rsidR="0071057D" w:rsidRPr="0071057D" w:rsidRDefault="0071057D" w:rsidP="0071057D">
      <w:pPr>
        <w:tabs>
          <w:tab w:val="left" w:pos="1425"/>
        </w:tabs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>Для выполнения этого упражнения необходимо лечь на фитбол так, чтобы колено находилось под пяткой, а пресс был в постоянном напряжении. Скручивания необходимо выполнять таким образом, чтобы отрывались только лопатки. </w:t>
      </w:r>
      <w:r w:rsidRPr="0071057D">
        <w:rPr>
          <w:rFonts w:ascii="Times New Roman" w:hAnsi="Times New Roman" w:cs="Times New Roman"/>
          <w:sz w:val="28"/>
          <w:szCs w:val="28"/>
        </w:rPr>
        <w:br/>
      </w:r>
      <w:r w:rsidRPr="0071057D">
        <w:rPr>
          <w:rFonts w:ascii="Times New Roman" w:hAnsi="Times New Roman" w:cs="Times New Roman"/>
          <w:sz w:val="28"/>
          <w:szCs w:val="28"/>
        </w:rPr>
        <w:br/>
      </w:r>
      <w:r w:rsidRPr="0071057D">
        <w:rPr>
          <w:rFonts w:ascii="Times New Roman" w:hAnsi="Times New Roman" w:cs="Times New Roman"/>
          <w:b/>
          <w:sz w:val="28"/>
          <w:szCs w:val="28"/>
        </w:rPr>
        <w:t xml:space="preserve">                   Упражнения для футболистов в домашних условиях</w:t>
      </w:r>
    </w:p>
    <w:p w:rsidR="0071057D" w:rsidRPr="0071057D" w:rsidRDefault="0071057D" w:rsidP="0071057D">
      <w:pPr>
        <w:tabs>
          <w:tab w:val="left" w:pos="1425"/>
        </w:tabs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 xml:space="preserve">            В домашних условиях можно выполнять общие развивающие упражнения, которые разбирались ранее, а также упражнения с мячом. </w:t>
      </w:r>
    </w:p>
    <w:p w:rsidR="0071057D" w:rsidRPr="0071057D" w:rsidRDefault="0071057D" w:rsidP="0071057D">
      <w:pPr>
        <w:tabs>
          <w:tab w:val="left" w:pos="1425"/>
        </w:tabs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 xml:space="preserve">        1.Остановка мяча ногой. </w:t>
      </w:r>
    </w:p>
    <w:p w:rsidR="0071057D" w:rsidRPr="0071057D" w:rsidRDefault="0071057D" w:rsidP="0071057D">
      <w:pPr>
        <w:tabs>
          <w:tab w:val="left" w:pos="1425"/>
        </w:tabs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 xml:space="preserve">Для этого вам потребуется помощь родителей или друзей, чтобы они подавали вам мяч, а вы останавливали его стопой. </w:t>
      </w:r>
    </w:p>
    <w:p w:rsidR="0071057D" w:rsidRPr="0071057D" w:rsidRDefault="0071057D" w:rsidP="0071057D">
      <w:pPr>
        <w:tabs>
          <w:tab w:val="left" w:pos="1425"/>
        </w:tabs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 xml:space="preserve">       2. Тренировка точности удара.</w:t>
      </w:r>
    </w:p>
    <w:p w:rsidR="0071057D" w:rsidRPr="0071057D" w:rsidRDefault="0071057D" w:rsidP="0071057D">
      <w:pPr>
        <w:tabs>
          <w:tab w:val="left" w:pos="1425"/>
        </w:tabs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 xml:space="preserve"> Для этого необходимо отрабатывать удары по воротам (ворота можно имитировать любыми предметами). </w:t>
      </w:r>
    </w:p>
    <w:p w:rsidR="0071057D" w:rsidRPr="0071057D" w:rsidRDefault="0071057D" w:rsidP="0071057D">
      <w:pPr>
        <w:pStyle w:val="a3"/>
        <w:numPr>
          <w:ilvl w:val="0"/>
          <w:numId w:val="5"/>
        </w:numPr>
        <w:tabs>
          <w:tab w:val="left" w:pos="1425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>Работа с движущимся мячом.</w:t>
      </w:r>
    </w:p>
    <w:p w:rsidR="0071057D" w:rsidRPr="0071057D" w:rsidRDefault="0071057D" w:rsidP="0071057D">
      <w:pPr>
        <w:pStyle w:val="a3"/>
        <w:tabs>
          <w:tab w:val="left" w:pos="1425"/>
        </w:tabs>
        <w:spacing w:before="0" w:beforeAutospacing="0" w:after="0" w:afterAutospacing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:rsidR="0071057D" w:rsidRPr="0071057D" w:rsidRDefault="0071057D" w:rsidP="0071057D">
      <w:pPr>
        <w:pStyle w:val="a3"/>
        <w:numPr>
          <w:ilvl w:val="0"/>
          <w:numId w:val="5"/>
        </w:numPr>
        <w:tabs>
          <w:tab w:val="left" w:pos="1425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 xml:space="preserve"> Необходимо совершить удар, а затем догнать мяч.</w:t>
      </w:r>
    </w:p>
    <w:p w:rsidR="0071057D" w:rsidRPr="0071057D" w:rsidRDefault="0071057D" w:rsidP="0071057D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71057D" w:rsidRPr="0071057D" w:rsidRDefault="0071057D" w:rsidP="0071057D">
      <w:pPr>
        <w:pStyle w:val="a3"/>
        <w:numPr>
          <w:ilvl w:val="0"/>
          <w:numId w:val="5"/>
        </w:numPr>
        <w:tabs>
          <w:tab w:val="left" w:pos="1425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 xml:space="preserve"> Выполнение прыжков на скакалке. </w:t>
      </w:r>
    </w:p>
    <w:p w:rsidR="0071057D" w:rsidRPr="0071057D" w:rsidRDefault="0071057D" w:rsidP="0071057D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71057D" w:rsidRPr="0071057D" w:rsidRDefault="0071057D" w:rsidP="0071057D">
      <w:pPr>
        <w:pStyle w:val="a3"/>
        <w:numPr>
          <w:ilvl w:val="0"/>
          <w:numId w:val="5"/>
        </w:numPr>
        <w:tabs>
          <w:tab w:val="left" w:pos="1425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>Простая игра в футбол с друзьями.</w:t>
      </w:r>
    </w:p>
    <w:p w:rsidR="0071057D" w:rsidRPr="0071057D" w:rsidRDefault="0071057D" w:rsidP="0071057D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71057D" w:rsidRPr="0071057D" w:rsidRDefault="0071057D" w:rsidP="0071057D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57D">
        <w:rPr>
          <w:rFonts w:ascii="Times New Roman" w:hAnsi="Times New Roman" w:cs="Times New Roman"/>
          <w:sz w:val="28"/>
          <w:szCs w:val="28"/>
        </w:rPr>
        <w:t>Таким образом, для футболиста основным двигателем являются конечно ноги, однако не стоит забывать и о разминке всего тела, а также приобретении таких навыков, как быстрое мышление, периферическое зрение и умение работать в команде.</w:t>
      </w:r>
    </w:p>
    <w:p w:rsidR="007037E2" w:rsidRPr="0071057D" w:rsidRDefault="007037E2" w:rsidP="0071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37E2" w:rsidRPr="0071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C477B"/>
    <w:multiLevelType w:val="hybridMultilevel"/>
    <w:tmpl w:val="35E87344"/>
    <w:lvl w:ilvl="0" w:tplc="F3D842AC">
      <w:start w:val="1"/>
      <w:numFmt w:val="decimal"/>
      <w:lvlText w:val="%1."/>
      <w:lvlJc w:val="left"/>
      <w:pPr>
        <w:ind w:left="420" w:hanging="360"/>
      </w:pPr>
      <w:rPr>
        <w:rFonts w:ascii="Verdana" w:hAnsi="Verdana" w:cstheme="minorBid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4BE1D0B"/>
    <w:multiLevelType w:val="hybridMultilevel"/>
    <w:tmpl w:val="5308ADBA"/>
    <w:lvl w:ilvl="0" w:tplc="E71CE52C">
      <w:start w:val="3"/>
      <w:numFmt w:val="decimal"/>
      <w:lvlText w:val="%1."/>
      <w:lvlJc w:val="left"/>
      <w:pPr>
        <w:ind w:left="780" w:hanging="360"/>
      </w:pPr>
      <w:rPr>
        <w:rFonts w:ascii="Verdana" w:hAnsi="Verdana" w:cstheme="minorBid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2CE07ED"/>
    <w:multiLevelType w:val="hybridMultilevel"/>
    <w:tmpl w:val="3D5A1BC4"/>
    <w:lvl w:ilvl="0" w:tplc="8B5E287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3282174"/>
    <w:multiLevelType w:val="hybridMultilevel"/>
    <w:tmpl w:val="19484EE0"/>
    <w:lvl w:ilvl="0" w:tplc="01F46206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B292578"/>
    <w:multiLevelType w:val="hybridMultilevel"/>
    <w:tmpl w:val="42FC33FE"/>
    <w:lvl w:ilvl="0" w:tplc="275659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39E038A"/>
    <w:multiLevelType w:val="hybridMultilevel"/>
    <w:tmpl w:val="A19C6A38"/>
    <w:lvl w:ilvl="0" w:tplc="71A65FB8">
      <w:start w:val="1"/>
      <w:numFmt w:val="decimal"/>
      <w:lvlText w:val="%1."/>
      <w:lvlJc w:val="left"/>
      <w:pPr>
        <w:ind w:left="780" w:hanging="360"/>
      </w:pPr>
      <w:rPr>
        <w:rFonts w:ascii="Verdana" w:hAnsi="Verdana" w:cstheme="minorBid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057D"/>
    <w:rsid w:val="007037E2"/>
    <w:rsid w:val="0071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57D"/>
    <w:pPr>
      <w:spacing w:before="100" w:beforeAutospacing="1" w:after="100" w:afterAutospacing="1"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1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2020-04-27T16:56:00Z</dcterms:created>
  <dcterms:modified xsi:type="dcterms:W3CDTF">2020-04-27T16:57:00Z</dcterms:modified>
</cp:coreProperties>
</file>