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B" w:rsidRPr="00695D8B" w:rsidRDefault="00695D8B" w:rsidP="00695D8B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10</w:t>
      </w:r>
    </w:p>
    <w:p w:rsidR="00001D43" w:rsidRPr="00695D8B" w:rsidRDefault="00001D43" w:rsidP="00695D8B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Тактика групповых взаимодействий в атаке</w:t>
      </w:r>
    </w:p>
    <w:p w:rsidR="00001D43" w:rsidRPr="00695D8B" w:rsidRDefault="00001D43" w:rsidP="0000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01D43" w:rsidRPr="00695D8B" w:rsidRDefault="00001D43" w:rsidP="00001D43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Выполнение передачи во время атаки</w:t>
      </w:r>
    </w:p>
    <w:p w:rsidR="00001D43" w:rsidRPr="00695D8B" w:rsidRDefault="00001D43" w:rsidP="0000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Предусмотреть все ситуации, возникающие на поле во время атаки невозможно, поэтому и дать те или иные рекомендации, куда, когда, кому, каким способом и с какой силой делать передачу при возникновении различных игровых ситуаций, тоже невозможно.</w:t>
      </w:r>
    </w:p>
    <w:p w:rsidR="00001D43" w:rsidRPr="00695D8B" w:rsidRDefault="00001D43" w:rsidP="00001D43">
      <w:pPr>
        <w:spacing w:before="300" w:after="300" w:line="240" w:lineRule="auto"/>
        <w:ind w:left="612" w:right="61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</w:rPr>
        <w:t>Однако есть общие правила и положения, которыми необходимо знать: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шайба передвигается во много раз быстрее самого быстрого игрока;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передача должна быть точной и своевременной, поэтому силу и направление передачи необходимо соразмерять с учетом игровой ситуации и скорости движения принимающего шайбу, для этого нужно видеть, кому шайбу передавать;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не должно быть безадресных передач;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нельзя передавать шайбу перед своими воротами;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5. в отдельных эпизодах эффективна передача с использованием борта;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6. передавать шайбу нужно для того, чтобы улучшить игровую ситуацию или сохранить </w:t>
      </w:r>
      <w:proofErr w:type="gramStart"/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контроль за</w:t>
      </w:r>
      <w:proofErr w:type="gramEnd"/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шайбой;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7. если шайба послана немного назад, нападающий будет вынужден затормозить или вообще остановиться;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8. передача маховым движением применяется в основном в своей зоне;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9. передавать шайбу нужно для того, чтобы вывести партнера на более выгодную позицию; обыграть одного или несколько игроков команды соперников, обеспечив </w:t>
      </w: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численное преимущество, при игре в численном меньшинстве потянуть время;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10. если необходимо потянуть время, предпочтительней использовать передачи назад. В некоторых случаях передача назад является очень острой и неожиданной для соперника, когда к атаке подключается игрок из второго эшелона атаки;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11. при передачах ориентиром служит крюк клюшки партнера. Нужно стараться передавать шайбу партнеру под удобную руку, особенно для завершающего броска;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12. если мешает защитник, шайбу лучше передавать между его клюшкой и коньками;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13. шайбу следует передавать на ход, так как партнеру достаточно увеличить скорость, чтобы ее достать;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14. передача должна быть еще и скрытой. Ценность передачи во многом зависит от точности, своевременности и неожиданности ее выполнения, что во многом определяется правильным выбором способа передачи шайбы;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15. кистевую передачу наиболее эффективно применять, когда нужно передать шайбу на небольшое расстояние и при дефиците времени;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16. передачу ударом лучше делать перед воротами соперника, поскольку при ударе шайба летит очень сильно и может при любом </w:t>
      </w:r>
      <w:proofErr w:type="spellStart"/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подправлении</w:t>
      </w:r>
      <w:proofErr w:type="spellEnd"/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отскочить в ворота;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17. продольные и диагональные передачи больше всего подходят для организации атаки. Они часто выполняются на свободное место;</w:t>
      </w:r>
    </w:p>
    <w:p w:rsidR="00001D43" w:rsidRPr="00695D8B" w:rsidRDefault="00001D43" w:rsidP="00001D43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взаимодействия в атаке с использованием передач</w:t>
      </w:r>
    </w:p>
    <w:p w:rsidR="00001D43" w:rsidRPr="00695D8B" w:rsidRDefault="00001D43" w:rsidP="0000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b/>
          <w:i/>
          <w:sz w:val="32"/>
          <w:szCs w:val="32"/>
        </w:rPr>
        <w:t>Стенка.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5D8B">
        <w:rPr>
          <w:rFonts w:ascii="Times New Roman" w:eastAsia="Times New Roman" w:hAnsi="Times New Roman" w:cs="Times New Roman"/>
          <w:sz w:val="32"/>
          <w:szCs w:val="32"/>
        </w:rPr>
        <w:t>Хоккеист</w:t>
      </w:r>
      <w:proofErr w:type="gramEnd"/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сделав передачу партнеру, развивает большую скорость, чтобы освободиться от опеки и самому получить передачу.</w:t>
      </w:r>
    </w:p>
    <w:p w:rsid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Оставление.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Хоккеист прорывается к воротам соперника, привлекая к себе внимание. Затем, как только начинают его атаковать, просто оставляет шайбу сзади себя, или несколько откидывает ее назад. Его партнер в такой ситуации имеет больше возможностей для маневра. Сделанные таким образом передачи очень эффективны, но связаны с определенным риском. При выполнении такой передачи, хоккеист должен быть уверен, что его партнер находится сзади и может завладеть шайбой.</w:t>
      </w:r>
    </w:p>
    <w:p w:rsid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b/>
          <w:i/>
          <w:sz w:val="32"/>
          <w:szCs w:val="32"/>
        </w:rPr>
        <w:t>Скрещивание.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Партнеры меняются местами. При пересечении их путей, шайба передается от одного другому.</w:t>
      </w:r>
    </w:p>
    <w:p w:rsidR="00433F05" w:rsidRPr="00695D8B" w:rsidRDefault="00433F05"/>
    <w:sectPr w:rsidR="00433F05" w:rsidRPr="00695D8B" w:rsidSect="001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43"/>
    <w:rsid w:val="00001D43"/>
    <w:rsid w:val="001458FA"/>
    <w:rsid w:val="00433F05"/>
    <w:rsid w:val="0069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01D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2020-04-17T06:32:00Z</dcterms:created>
  <dcterms:modified xsi:type="dcterms:W3CDTF">2020-04-17T06:40:00Z</dcterms:modified>
</cp:coreProperties>
</file>