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67" w:rsidRPr="00113E67" w:rsidRDefault="00113E67" w:rsidP="00113E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8"/>
          <w:szCs w:val="28"/>
        </w:rPr>
      </w:pPr>
      <w:r w:rsidRPr="00113E67">
        <w:rPr>
          <w:rFonts w:ascii="Times New Roman" w:eastAsia="Times New Roman" w:hAnsi="Times New Roman" w:cs="Times New Roman"/>
          <w:b/>
          <w:bCs/>
          <w:spacing w:val="5"/>
          <w:kern w:val="36"/>
          <w:sz w:val="28"/>
          <w:szCs w:val="28"/>
        </w:rPr>
        <w:t>8 занятие</w:t>
      </w:r>
    </w:p>
    <w:p w:rsidR="00113E67" w:rsidRPr="00113E67" w:rsidRDefault="00113E67" w:rsidP="00113E67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3E67">
        <w:rPr>
          <w:rStyle w:val="w"/>
          <w:rFonts w:ascii="Times New Roman" w:hAnsi="Times New Roman" w:cs="Times New Roman"/>
          <w:color w:val="auto"/>
          <w:sz w:val="28"/>
          <w:szCs w:val="28"/>
        </w:rPr>
        <w:t>Стандартные</w:t>
      </w:r>
      <w:r w:rsidRPr="00113E67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 </w:t>
      </w:r>
      <w:r w:rsidRPr="00113E67">
        <w:rPr>
          <w:rStyle w:val="w"/>
          <w:rFonts w:ascii="Times New Roman" w:hAnsi="Times New Roman" w:cs="Times New Roman"/>
          <w:color w:val="auto"/>
          <w:sz w:val="28"/>
          <w:szCs w:val="28"/>
        </w:rPr>
        <w:t>положения</w:t>
      </w:r>
    </w:p>
    <w:p w:rsidR="00113E67" w:rsidRDefault="00113E67" w:rsidP="00113E67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3E67">
        <w:rPr>
          <w:sz w:val="28"/>
          <w:szCs w:val="28"/>
        </w:rPr>
        <w:t>Штрафной и свободный  удар в футбол</w:t>
      </w:r>
      <w:r>
        <w:rPr>
          <w:sz w:val="28"/>
          <w:szCs w:val="28"/>
        </w:rPr>
        <w:t>е</w:t>
      </w:r>
    </w:p>
    <w:p w:rsidR="00113E67" w:rsidRPr="00113E67" w:rsidRDefault="00113E67" w:rsidP="00113E67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13E67" w:rsidRPr="00113E67" w:rsidRDefault="00113E67" w:rsidP="00113E6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3E67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Стандартное положение</w:t>
      </w:r>
      <w:r w:rsidRPr="00113E67">
        <w:rPr>
          <w:rFonts w:ascii="Times New Roman" w:eastAsia="Times New Roman" w:hAnsi="Times New Roman" w:cs="Times New Roman"/>
          <w:sz w:val="28"/>
          <w:szCs w:val="28"/>
        </w:rPr>
        <w:t> — это термин, обозначающий ввод мяча в игру. Стандартные положения — это и розыгрыш мяча со стартовым свистком судьи, и штрафной удар, и угловой, и свободный, спорный мяч, ввод от ворот и даже пенальти.</w:t>
      </w:r>
    </w:p>
    <w:p w:rsidR="00113E67" w:rsidRPr="00113E67" w:rsidRDefault="00113E67" w:rsidP="00113E6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3E67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Штрафной и свободный</w:t>
      </w:r>
      <w:r w:rsidRPr="00113E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3E67">
        <w:rPr>
          <w:rFonts w:ascii="Times New Roman" w:eastAsia="Times New Roman" w:hAnsi="Times New Roman" w:cs="Times New Roman"/>
          <w:b/>
          <w:bCs/>
          <w:sz w:val="28"/>
          <w:szCs w:val="28"/>
        </w:rPr>
        <w:t>удары</w:t>
      </w:r>
      <w:r w:rsidRPr="00113E67">
        <w:rPr>
          <w:rFonts w:ascii="Times New Roman" w:eastAsia="Times New Roman" w:hAnsi="Times New Roman" w:cs="Times New Roman"/>
          <w:sz w:val="28"/>
          <w:szCs w:val="28"/>
        </w:rPr>
        <w:t> назначают при нарушении кем-то из игроков правил. Это может быть, например, опасная игра, намеренное касание мяча руками (даже вратарем за пределами штрафной площадки), нарушение правил на сопернике. В обоих случаях бьют с точки нарушения по неподвижному мячу. При этом игроки должны находиться не меньше чем в 9,14 метра от него (метраж также пришёл от британцев, это 10 английских ярдов). Однако напрямую свободным ударом гол забить нельзя, попадание зачтётся, только если мяча коснулся хоть кто-то из игроков</w:t>
      </w:r>
      <w:proofErr w:type="gramStart"/>
      <w:r w:rsidRPr="00113E6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13E67">
        <w:rPr>
          <w:rFonts w:ascii="Times New Roman" w:eastAsia="Times New Roman" w:hAnsi="Times New Roman" w:cs="Times New Roman"/>
          <w:sz w:val="28"/>
          <w:szCs w:val="28"/>
        </w:rPr>
        <w:t>(см.ссылку)</w:t>
      </w:r>
    </w:p>
    <w:p w:rsidR="00113E67" w:rsidRPr="00113E67" w:rsidRDefault="00113E67" w:rsidP="00113E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13E67">
          <w:rPr>
            <w:rStyle w:val="a3"/>
            <w:rFonts w:ascii="Times New Roman" w:hAnsi="Times New Roman" w:cs="Times New Roman"/>
            <w:sz w:val="28"/>
            <w:szCs w:val="28"/>
          </w:rPr>
          <w:t>https://youtu.be/c6JtJSqUc7o</w:t>
        </w:r>
      </w:hyperlink>
    </w:p>
    <w:p w:rsidR="00113E67" w:rsidRPr="00113E67" w:rsidRDefault="00113E67" w:rsidP="00113E6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Пенальти</w:t>
      </w:r>
      <w:r w:rsidRPr="00113E67">
        <w:rPr>
          <w:rFonts w:ascii="Times New Roman" w:eastAsia="Times New Roman" w:hAnsi="Times New Roman" w:cs="Times New Roman"/>
          <w:color w:val="000000"/>
          <w:sz w:val="28"/>
          <w:szCs w:val="28"/>
        </w:rPr>
        <w:t> назначают, если игрок нарушил правила в своей штрафной площади. Удар следует со специальной отметки в 11 метрах от ворот.</w:t>
      </w:r>
    </w:p>
    <w:p w:rsidR="00113E67" w:rsidRPr="00113E67" w:rsidRDefault="00113E67" w:rsidP="00113E6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E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(20 самых удивительных пенальти в футболе см</w:t>
      </w:r>
      <w:proofErr w:type="gramStart"/>
      <w:r w:rsidRPr="00113E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.с</w:t>
      </w:r>
      <w:proofErr w:type="gramEnd"/>
      <w:r w:rsidRPr="00113E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сылку)</w:t>
      </w:r>
    </w:p>
    <w:p w:rsidR="00113E67" w:rsidRPr="00113E67" w:rsidRDefault="00113E67" w:rsidP="00113E67">
      <w:pPr>
        <w:pStyle w:val="1"/>
        <w:shd w:val="clear" w:color="auto" w:fill="FFFFFF"/>
        <w:spacing w:before="0" w:beforeAutospacing="0" w:after="0" w:afterAutospacing="0"/>
        <w:ind w:firstLine="567"/>
        <w:rPr>
          <w:rStyle w:val="w"/>
          <w:b w:val="0"/>
          <w:color w:val="000000"/>
          <w:sz w:val="28"/>
          <w:szCs w:val="28"/>
        </w:rPr>
      </w:pPr>
      <w:hyperlink r:id="rId5" w:history="1">
        <w:r w:rsidRPr="00113E67">
          <w:rPr>
            <w:rStyle w:val="a3"/>
            <w:b w:val="0"/>
            <w:sz w:val="28"/>
            <w:szCs w:val="28"/>
          </w:rPr>
          <w:t>https://youtu.be/dNcjDeqIWg8</w:t>
        </w:r>
      </w:hyperlink>
    </w:p>
    <w:p w:rsidR="00113E67" w:rsidRPr="00113E67" w:rsidRDefault="00113E67" w:rsidP="00113E6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Угловой удар </w:t>
      </w:r>
      <w:r w:rsidRPr="00113E67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назначается, если мяч ушел за лицевую линию поля от игрока защищавшейся команды.</w:t>
      </w:r>
    </w:p>
    <w:p w:rsidR="00113E67" w:rsidRPr="00113E67" w:rsidRDefault="00113E67" w:rsidP="00113E6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(Лучшие голы прямым ударом с углового </w:t>
      </w:r>
      <w:proofErr w:type="gramStart"/>
      <w:r w:rsidRPr="00113E67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113E67">
        <w:rPr>
          <w:rFonts w:ascii="Times New Roman" w:eastAsia="Times New Roman" w:hAnsi="Times New Roman" w:cs="Times New Roman"/>
          <w:color w:val="000000"/>
          <w:sz w:val="28"/>
          <w:szCs w:val="28"/>
        </w:rPr>
        <w:t>. ссылку)</w:t>
      </w:r>
    </w:p>
    <w:p w:rsidR="00113E67" w:rsidRPr="00113E67" w:rsidRDefault="00113E67" w:rsidP="00113E6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Pr="00113E6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https://youtu.be/qEFoEhl5xdM</w:t>
        </w:r>
      </w:hyperlink>
    </w:p>
    <w:p w:rsidR="00113E67" w:rsidRPr="00113E67" w:rsidRDefault="00113E67" w:rsidP="00113E6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Вбрасывание аута </w:t>
      </w:r>
      <w:r w:rsidRPr="00113E67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назначается, когда мяч уходит за боковую линию. Игроку нужно ввести его в игру руками.</w:t>
      </w:r>
    </w:p>
    <w:p w:rsidR="00113E67" w:rsidRPr="00113E67" w:rsidRDefault="00113E67" w:rsidP="00113E6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 от ворот</w:t>
      </w:r>
      <w:r w:rsidRPr="00113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назначается, когда мяч ушел за </w:t>
      </w:r>
      <w:proofErr w:type="gramStart"/>
      <w:r w:rsidRPr="00113E67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лицевую</w:t>
      </w:r>
      <w:proofErr w:type="gramEnd"/>
      <w:r w:rsidRPr="00113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футболиста атаковавшей команды. Мяч вводит в игру вратарь.</w:t>
      </w:r>
    </w:p>
    <w:p w:rsidR="00113E67" w:rsidRPr="00113E67" w:rsidRDefault="00113E67" w:rsidP="00113E6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5B4" w:rsidRPr="00113E67" w:rsidRDefault="00113E67" w:rsidP="00113E6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Спорный мяч.</w:t>
      </w:r>
      <w:r w:rsidRPr="00113E67">
        <w:rPr>
          <w:rFonts w:ascii="Times New Roman" w:eastAsia="Times New Roman" w:hAnsi="Times New Roman" w:cs="Times New Roman"/>
          <w:color w:val="000000"/>
          <w:sz w:val="28"/>
          <w:szCs w:val="28"/>
        </w:rPr>
        <w:t> Ещё одна разновидность стандартного положения. Это вбрасывание мяча судьёй между двумя игроками-соперниками, примерно как вбрасывание в хоккее. Судья назначает спорный мяч, если матч был остановлен, например, из-за травмы игрока, болельщик или собака выбежала на поле, мяч лопнул и так далее.</w:t>
      </w:r>
    </w:p>
    <w:sectPr w:rsidR="00E875B4" w:rsidRPr="0011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E67"/>
    <w:rsid w:val="00113E67"/>
    <w:rsid w:val="00E8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E67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13E67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E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13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113E67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113E67"/>
  </w:style>
  <w:style w:type="character" w:customStyle="1" w:styleId="w">
    <w:name w:val="w"/>
    <w:basedOn w:val="a0"/>
    <w:rsid w:val="00113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EFoEhl5xdM" TargetMode="External"/><Relationship Id="rId5" Type="http://schemas.openxmlformats.org/officeDocument/2006/relationships/hyperlink" Target="https://youtu.be/dNcjDeqIWg8" TargetMode="External"/><Relationship Id="rId4" Type="http://schemas.openxmlformats.org/officeDocument/2006/relationships/hyperlink" Target="https://youtu.be/c6JtJSqUc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2020-04-21T10:31:00Z</dcterms:created>
  <dcterms:modified xsi:type="dcterms:W3CDTF">2020-04-21T10:35:00Z</dcterms:modified>
</cp:coreProperties>
</file>