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E3" w:rsidRPr="00B83D15" w:rsidRDefault="00D733E3" w:rsidP="00B83D15">
      <w:pPr>
        <w:spacing w:before="100" w:beforeAutospacing="1" w:after="120" w:line="240" w:lineRule="auto"/>
        <w:outlineLvl w:val="1"/>
        <w:rPr>
          <w:rFonts w:ascii="Arial" w:eastAsia="Times New Roman" w:hAnsi="Arial" w:cs="Arial"/>
          <w:sz w:val="46"/>
          <w:szCs w:val="46"/>
          <w:lang w:eastAsia="ru-RU"/>
        </w:rPr>
      </w:pPr>
      <w:r w:rsidRPr="00B83D15">
        <w:rPr>
          <w:rFonts w:ascii="Arial" w:eastAsia="Times New Roman" w:hAnsi="Arial" w:cs="Arial"/>
          <w:sz w:val="46"/>
          <w:szCs w:val="46"/>
          <w:lang w:eastAsia="ru-RU"/>
        </w:rPr>
        <w:t>Силовая подготовка пловцов в зале</w:t>
      </w:r>
    </w:p>
    <w:p w:rsidR="00D733E3" w:rsidRPr="00B83D15" w:rsidRDefault="00D733E3" w:rsidP="00B83D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sz w:val="27"/>
          <w:szCs w:val="27"/>
          <w:lang w:eastAsia="ru-RU"/>
        </w:rPr>
        <w:t>Как я уже неоднократно писал в других статьях на этом сайте, красивая фигура пловца, которую многие хотели бы получить, достигается не за счет плавания в бассейне, а в первую очередь за счет тренировки соответствующих мы</w:t>
      </w:r>
      <w:proofErr w:type="gramStart"/>
      <w:r w:rsidRPr="00B83D15">
        <w:rPr>
          <w:rFonts w:ascii="Arial" w:eastAsia="Times New Roman" w:hAnsi="Arial" w:cs="Arial"/>
          <w:sz w:val="27"/>
          <w:szCs w:val="27"/>
          <w:lang w:eastAsia="ru-RU"/>
        </w:rPr>
        <w:t>шц в тр</w:t>
      </w:r>
      <w:proofErr w:type="gramEnd"/>
      <w:r w:rsidRPr="00B83D15">
        <w:rPr>
          <w:rFonts w:ascii="Arial" w:eastAsia="Times New Roman" w:hAnsi="Arial" w:cs="Arial"/>
          <w:sz w:val="27"/>
          <w:szCs w:val="27"/>
          <w:lang w:eastAsia="ru-RU"/>
        </w:rPr>
        <w:t>енажерном зале.</w:t>
      </w:r>
    </w:p>
    <w:p w:rsidR="00D733E3" w:rsidRPr="00B83D15" w:rsidRDefault="00D733E3" w:rsidP="00B83D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sz w:val="27"/>
          <w:szCs w:val="27"/>
          <w:lang w:eastAsia="ru-RU"/>
        </w:rPr>
        <w:t>При этом занятия в нем целесообразны не столько для красивой фигуры (женщинам, например, фигура пловца вовсе не требуется), а </w:t>
      </w:r>
      <w:r w:rsidRPr="00B83D1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для развития мощности и выносливости групп мышц</w:t>
      </w:r>
      <w:r w:rsidRPr="00B83D15">
        <w:rPr>
          <w:rFonts w:ascii="Arial" w:eastAsia="Times New Roman" w:hAnsi="Arial" w:cs="Arial"/>
          <w:sz w:val="27"/>
          <w:szCs w:val="27"/>
          <w:lang w:eastAsia="ru-RU"/>
        </w:rPr>
        <w:t>, отвечающих за плавание.</w:t>
      </w:r>
    </w:p>
    <w:p w:rsidR="00D733E3" w:rsidRPr="00B83D15" w:rsidRDefault="00D733E3" w:rsidP="00B83D15">
      <w:pPr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Рекомендую также ознакомиться со статьями о том, </w:t>
      </w:r>
      <w:r w:rsidRPr="00B83D15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какие конкретно мышцы работают в каждом из стилей плавания</w:t>
      </w:r>
      <w:r w:rsidRPr="00B83D1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:</w:t>
      </w:r>
    </w:p>
    <w:p w:rsidR="00D733E3" w:rsidRPr="00B83D15" w:rsidRDefault="00B64AC0" w:rsidP="00B83D15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hyperlink r:id="rId5" w:history="1">
        <w:r w:rsidR="00D733E3" w:rsidRPr="00B83D15">
          <w:rPr>
            <w:rFonts w:ascii="Arial" w:eastAsia="Times New Roman" w:hAnsi="Arial" w:cs="Arial"/>
            <w:i/>
            <w:iCs/>
            <w:sz w:val="27"/>
            <w:szCs w:val="27"/>
            <w:u w:val="single"/>
            <w:lang w:eastAsia="ru-RU"/>
          </w:rPr>
          <w:t>кроль</w:t>
        </w:r>
      </w:hyperlink>
      <w:r w:rsidR="00D733E3" w:rsidRPr="00B83D1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;</w:t>
      </w:r>
    </w:p>
    <w:p w:rsidR="00D733E3" w:rsidRPr="00B83D15" w:rsidRDefault="00B64AC0" w:rsidP="00B83D15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hyperlink r:id="rId6" w:history="1">
        <w:r w:rsidR="00D733E3" w:rsidRPr="00B83D15">
          <w:rPr>
            <w:rFonts w:ascii="Arial" w:eastAsia="Times New Roman" w:hAnsi="Arial" w:cs="Arial"/>
            <w:i/>
            <w:iCs/>
            <w:sz w:val="27"/>
            <w:szCs w:val="27"/>
            <w:u w:val="single"/>
            <w:lang w:eastAsia="ru-RU"/>
          </w:rPr>
          <w:t>брасс</w:t>
        </w:r>
      </w:hyperlink>
      <w:r w:rsidR="00D733E3" w:rsidRPr="00B83D1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;</w:t>
      </w:r>
    </w:p>
    <w:p w:rsidR="00D733E3" w:rsidRPr="00B83D15" w:rsidRDefault="00B64AC0" w:rsidP="00B83D15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hyperlink r:id="rId7" w:anchor="i-10" w:history="1">
        <w:r w:rsidR="00D733E3" w:rsidRPr="00B83D15">
          <w:rPr>
            <w:rFonts w:ascii="Arial" w:eastAsia="Times New Roman" w:hAnsi="Arial" w:cs="Arial"/>
            <w:i/>
            <w:iCs/>
            <w:sz w:val="27"/>
            <w:szCs w:val="27"/>
            <w:u w:val="single"/>
            <w:lang w:eastAsia="ru-RU"/>
          </w:rPr>
          <w:t>баттерфляй</w:t>
        </w:r>
      </w:hyperlink>
      <w:r w:rsidR="00D733E3" w:rsidRPr="00B83D1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;</w:t>
      </w:r>
    </w:p>
    <w:p w:rsidR="00D733E3" w:rsidRPr="00B83D15" w:rsidRDefault="00B64AC0" w:rsidP="00B83D15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hyperlink r:id="rId8" w:history="1">
        <w:r w:rsidR="00D733E3" w:rsidRPr="00B83D15">
          <w:rPr>
            <w:rFonts w:ascii="Arial" w:eastAsia="Times New Roman" w:hAnsi="Arial" w:cs="Arial"/>
            <w:i/>
            <w:iCs/>
            <w:sz w:val="27"/>
            <w:szCs w:val="27"/>
            <w:u w:val="single"/>
            <w:lang w:eastAsia="ru-RU"/>
          </w:rPr>
          <w:t>на спине</w:t>
        </w:r>
      </w:hyperlink>
      <w:r w:rsidR="00D733E3" w:rsidRPr="00B83D1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;</w:t>
      </w:r>
    </w:p>
    <w:p w:rsidR="00D733E3" w:rsidRPr="00B83D15" w:rsidRDefault="00D733E3" w:rsidP="00B83D1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Если вы в большей степени развиваете для себя какой-то конкретный стиль плавания (например, вы – кролист или брассист), то стоит обратить внимание на проработку мышц, свойственных именно этому стилю.</w:t>
      </w:r>
    </w:p>
    <w:p w:rsidR="00D733E3" w:rsidRPr="00B83D15" w:rsidRDefault="00D733E3" w:rsidP="00B83D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sz w:val="27"/>
          <w:szCs w:val="27"/>
          <w:lang w:eastAsia="ru-RU"/>
        </w:rPr>
        <w:t>Во всех четырех стилях плавания обязательно задействованы </w:t>
      </w:r>
      <w:r w:rsidRPr="00B83D1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мышцы спины и дельт</w:t>
      </w:r>
      <w:r w:rsidRPr="00B83D15">
        <w:rPr>
          <w:rFonts w:ascii="Arial" w:eastAsia="Times New Roman" w:hAnsi="Arial" w:cs="Arial"/>
          <w:sz w:val="27"/>
          <w:szCs w:val="27"/>
          <w:lang w:eastAsia="ru-RU"/>
        </w:rPr>
        <w:t>, поэтому тренировка в тренажерном зале для пловца – это в первую очередь проработка этих групп мышц.</w:t>
      </w:r>
    </w:p>
    <w:p w:rsidR="00D733E3" w:rsidRPr="00B83D15" w:rsidRDefault="00D733E3" w:rsidP="00B83D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Основные упражнения, тренирующие спину и дельты для пловца:</w:t>
      </w:r>
    </w:p>
    <w:p w:rsidR="00D733E3" w:rsidRPr="00B83D15" w:rsidRDefault="00D733E3" w:rsidP="00B83D15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sz w:val="27"/>
          <w:szCs w:val="27"/>
          <w:lang w:eastAsia="ru-RU"/>
        </w:rPr>
        <w:t>тяга к себе;</w:t>
      </w:r>
    </w:p>
    <w:p w:rsidR="00D733E3" w:rsidRPr="00B83D15" w:rsidRDefault="00D733E3" w:rsidP="00B83D15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sz w:val="27"/>
          <w:szCs w:val="27"/>
          <w:lang w:eastAsia="ru-RU"/>
        </w:rPr>
        <w:t>тяга сверху;</w:t>
      </w:r>
    </w:p>
    <w:p w:rsidR="00D733E3" w:rsidRPr="00B83D15" w:rsidRDefault="00D733E3" w:rsidP="00B83D15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sz w:val="27"/>
          <w:szCs w:val="27"/>
          <w:lang w:eastAsia="ru-RU"/>
        </w:rPr>
        <w:t>подтягивания в тренажере;</w:t>
      </w:r>
    </w:p>
    <w:p w:rsidR="00D733E3" w:rsidRPr="00B83D15" w:rsidRDefault="00D733E3" w:rsidP="00B83D15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sz w:val="27"/>
          <w:szCs w:val="27"/>
          <w:lang w:eastAsia="ru-RU"/>
        </w:rPr>
        <w:t>тяга, имитирующая гребок (аналогично резине, только в тренажере с выставленным весом);</w:t>
      </w:r>
    </w:p>
    <w:p w:rsidR="00D733E3" w:rsidRPr="00B83D15" w:rsidRDefault="00D733E3" w:rsidP="00B83D15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B83D15">
        <w:rPr>
          <w:rFonts w:ascii="Arial" w:eastAsia="Times New Roman" w:hAnsi="Arial" w:cs="Arial"/>
          <w:sz w:val="27"/>
          <w:szCs w:val="27"/>
          <w:lang w:eastAsia="ru-RU"/>
        </w:rPr>
        <w:t>гиперэкстензия</w:t>
      </w:r>
      <w:proofErr w:type="spellEnd"/>
      <w:r w:rsidRPr="00B83D15">
        <w:rPr>
          <w:rFonts w:ascii="Arial" w:eastAsia="Times New Roman" w:hAnsi="Arial" w:cs="Arial"/>
          <w:sz w:val="27"/>
          <w:szCs w:val="27"/>
          <w:lang w:eastAsia="ru-RU"/>
        </w:rPr>
        <w:t xml:space="preserve"> (тренировка мышц поясницы).</w:t>
      </w:r>
    </w:p>
    <w:p w:rsidR="00D733E3" w:rsidRPr="00B83D15" w:rsidRDefault="00D733E3" w:rsidP="00B83D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sz w:val="27"/>
          <w:szCs w:val="27"/>
          <w:lang w:eastAsia="ru-RU"/>
        </w:rPr>
        <w:t>Кроме того, для пловца также актуальны </w:t>
      </w:r>
      <w:r w:rsidRPr="00B83D1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сильные ноги</w:t>
      </w:r>
      <w:r w:rsidRPr="00B83D15">
        <w:rPr>
          <w:rFonts w:ascii="Arial" w:eastAsia="Times New Roman" w:hAnsi="Arial" w:cs="Arial"/>
          <w:sz w:val="27"/>
          <w:szCs w:val="27"/>
          <w:lang w:eastAsia="ru-RU"/>
        </w:rPr>
        <w:t>, для чего выполняются следующие упражнения:</w:t>
      </w:r>
    </w:p>
    <w:p w:rsidR="00D733E3" w:rsidRPr="00B83D15" w:rsidRDefault="00D733E3" w:rsidP="00B83D15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приседания, в том числе с весом в руках или в тренажере;</w:t>
      </w:r>
    </w:p>
    <w:p w:rsidR="00D733E3" w:rsidRPr="00B83D15" w:rsidRDefault="00D733E3" w:rsidP="00B83D15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sz w:val="27"/>
          <w:szCs w:val="27"/>
          <w:lang w:eastAsia="ru-RU"/>
        </w:rPr>
        <w:t>жим ногами лежа в тренажере;</w:t>
      </w:r>
    </w:p>
    <w:p w:rsidR="00D733E3" w:rsidRPr="00B83D15" w:rsidRDefault="00D733E3" w:rsidP="00B83D15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sz w:val="27"/>
          <w:szCs w:val="27"/>
          <w:lang w:eastAsia="ru-RU"/>
        </w:rPr>
        <w:t>сгибания и разгибания, сведение и разведение.</w:t>
      </w:r>
    </w:p>
    <w:p w:rsidR="00D733E3" w:rsidRPr="00B83D15" w:rsidRDefault="00D733E3" w:rsidP="00B83D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sz w:val="27"/>
          <w:szCs w:val="27"/>
          <w:lang w:eastAsia="ru-RU"/>
        </w:rPr>
        <w:t xml:space="preserve">Также целесообразна (но не так значима по сравнению с </w:t>
      </w:r>
      <w:proofErr w:type="gramStart"/>
      <w:r w:rsidRPr="00B83D15">
        <w:rPr>
          <w:rFonts w:ascii="Arial" w:eastAsia="Times New Roman" w:hAnsi="Arial" w:cs="Arial"/>
          <w:sz w:val="27"/>
          <w:szCs w:val="27"/>
          <w:lang w:eastAsia="ru-RU"/>
        </w:rPr>
        <w:t>вышеизложенным</w:t>
      </w:r>
      <w:proofErr w:type="gramEnd"/>
      <w:r w:rsidRPr="00B83D15">
        <w:rPr>
          <w:rFonts w:ascii="Arial" w:eastAsia="Times New Roman" w:hAnsi="Arial" w:cs="Arial"/>
          <w:sz w:val="27"/>
          <w:szCs w:val="27"/>
          <w:lang w:eastAsia="ru-RU"/>
        </w:rPr>
        <w:t>) </w:t>
      </w:r>
      <w:r w:rsidRPr="00B83D1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тренировка мышц пресса, груди</w:t>
      </w:r>
      <w:r w:rsidRPr="00B83D15">
        <w:rPr>
          <w:rFonts w:ascii="Arial" w:eastAsia="Times New Roman" w:hAnsi="Arial" w:cs="Arial"/>
          <w:sz w:val="27"/>
          <w:szCs w:val="27"/>
          <w:lang w:eastAsia="ru-RU"/>
        </w:rPr>
        <w:t> (жим или разведения) и рук (трицепсы и отчасти бицепсы).</w:t>
      </w:r>
    </w:p>
    <w:p w:rsidR="00D733E3" w:rsidRPr="00B83D15" w:rsidRDefault="00D733E3" w:rsidP="00B83D15">
      <w:pPr>
        <w:spacing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B83D1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Учтите, что занятия в тренажерном зале потенциально </w:t>
      </w:r>
      <w:proofErr w:type="spellStart"/>
      <w:r w:rsidRPr="00B83D15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травмоопасны</w:t>
      </w:r>
      <w:proofErr w:type="spellEnd"/>
      <w:r w:rsidRPr="00B83D1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. Все движения необходимо выполнять строго в правильной технике. </w:t>
      </w:r>
    </w:p>
    <w:p w:rsidR="00646E88" w:rsidRPr="00B83D15" w:rsidRDefault="00646E88" w:rsidP="00B83D15">
      <w:bookmarkStart w:id="0" w:name="_GoBack"/>
      <w:bookmarkEnd w:id="0"/>
    </w:p>
    <w:sectPr w:rsidR="00646E88" w:rsidRPr="00B83D15" w:rsidSect="00B6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1D3"/>
    <w:multiLevelType w:val="multilevel"/>
    <w:tmpl w:val="691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70765"/>
    <w:multiLevelType w:val="multilevel"/>
    <w:tmpl w:val="9668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E7E63"/>
    <w:multiLevelType w:val="multilevel"/>
    <w:tmpl w:val="F6D4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BB"/>
    <w:rsid w:val="001323D0"/>
    <w:rsid w:val="001347BB"/>
    <w:rsid w:val="002B2EFF"/>
    <w:rsid w:val="00436B73"/>
    <w:rsid w:val="00646E88"/>
    <w:rsid w:val="008215AC"/>
    <w:rsid w:val="009024EC"/>
    <w:rsid w:val="00957D58"/>
    <w:rsid w:val="00B64AC0"/>
    <w:rsid w:val="00B83D15"/>
    <w:rsid w:val="00C1452D"/>
    <w:rsid w:val="00D733E3"/>
    <w:rsid w:val="00D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C0"/>
  </w:style>
  <w:style w:type="paragraph" w:styleId="2">
    <w:name w:val="heading 2"/>
    <w:basedOn w:val="a"/>
    <w:link w:val="20"/>
    <w:uiPriority w:val="9"/>
    <w:qFormat/>
    <w:rsid w:val="00D73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3E3"/>
    <w:rPr>
      <w:b/>
      <w:bCs/>
    </w:rPr>
  </w:style>
  <w:style w:type="character" w:styleId="a5">
    <w:name w:val="Hyperlink"/>
    <w:basedOn w:val="a0"/>
    <w:uiPriority w:val="99"/>
    <w:semiHidden/>
    <w:unhideWhenUsed/>
    <w:rsid w:val="00D7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3E3"/>
    <w:rPr>
      <w:b/>
      <w:bCs/>
    </w:rPr>
  </w:style>
  <w:style w:type="character" w:styleId="a5">
    <w:name w:val="Hyperlink"/>
    <w:basedOn w:val="a0"/>
    <w:uiPriority w:val="99"/>
    <w:semiHidden/>
    <w:unhideWhenUsed/>
    <w:rsid w:val="00D73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av.com/stili/na-spine/polz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lav.com/stili/butterf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lav.com/stili/brass/kakie-myshtsy-rabotayut-pri-plavanii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plav.com/stili/brass/kakie-myshtsy-rabotayut-pri-plavani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2020-05-03T14:43:00Z</dcterms:created>
  <dcterms:modified xsi:type="dcterms:W3CDTF">2020-05-07T09:18:00Z</dcterms:modified>
</cp:coreProperties>
</file>