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5E" w:rsidRPr="00630E5E" w:rsidRDefault="00630E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изучите материал:</w:t>
      </w:r>
    </w:p>
    <w:p w:rsidR="00646E88" w:rsidRPr="00630E5E" w:rsidRDefault="00630E5E">
      <w:pPr>
        <w:rPr>
          <w:sz w:val="36"/>
          <w:szCs w:val="36"/>
        </w:rPr>
      </w:pPr>
      <w:hyperlink r:id="rId4" w:history="1">
        <w:r w:rsidRPr="00630E5E">
          <w:rPr>
            <w:rStyle w:val="a3"/>
            <w:sz w:val="36"/>
            <w:szCs w:val="36"/>
          </w:rPr>
          <w:t>https://i</w:t>
        </w:r>
        <w:r w:rsidRPr="00630E5E">
          <w:rPr>
            <w:rStyle w:val="a3"/>
            <w:sz w:val="36"/>
            <w:szCs w:val="36"/>
          </w:rPr>
          <w:t>p</w:t>
        </w:r>
        <w:r w:rsidRPr="00630E5E">
          <w:rPr>
            <w:rStyle w:val="a3"/>
            <w:sz w:val="36"/>
            <w:szCs w:val="36"/>
          </w:rPr>
          <w:t>lav.com/kak-nauchitsya/uprazhneniya-kifuta.html</w:t>
        </w:r>
      </w:hyperlink>
      <w:bookmarkStart w:id="0" w:name="_GoBack"/>
      <w:bookmarkEnd w:id="0"/>
      <w:r w:rsidRPr="00630E5E">
        <w:rPr>
          <w:sz w:val="36"/>
          <w:szCs w:val="36"/>
        </w:rPr>
        <w:t xml:space="preserve"> </w:t>
      </w:r>
    </w:p>
    <w:sectPr w:rsidR="00646E88" w:rsidRPr="00630E5E" w:rsidSect="005E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015"/>
    <w:rsid w:val="001323D0"/>
    <w:rsid w:val="00183015"/>
    <w:rsid w:val="002B2EFF"/>
    <w:rsid w:val="00331FC0"/>
    <w:rsid w:val="00436B73"/>
    <w:rsid w:val="005E0EC8"/>
    <w:rsid w:val="00630E5E"/>
    <w:rsid w:val="00646E88"/>
    <w:rsid w:val="008215AC"/>
    <w:rsid w:val="009024EC"/>
    <w:rsid w:val="00957D58"/>
    <w:rsid w:val="00C1452D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5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30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lav.com/kak-nauchitsya/uprazhneniya-kifu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2020-05-03T14:46:00Z</dcterms:created>
  <dcterms:modified xsi:type="dcterms:W3CDTF">2020-05-07T09:19:00Z</dcterms:modified>
</cp:coreProperties>
</file>