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D1" w:rsidRPr="00DB51D1" w:rsidRDefault="00DB51D1" w:rsidP="00DB51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51D1">
        <w:rPr>
          <w:rFonts w:ascii="Arial" w:hAnsi="Arial" w:cs="Arial"/>
          <w:b/>
          <w:sz w:val="28"/>
          <w:szCs w:val="28"/>
        </w:rPr>
        <w:t>Занятие 13</w:t>
      </w:r>
    </w:p>
    <w:p w:rsidR="00DB51D1" w:rsidRDefault="00DB51D1" w:rsidP="00DB51D1">
      <w:pPr>
        <w:tabs>
          <w:tab w:val="left" w:pos="139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B51D1">
        <w:rPr>
          <w:rFonts w:ascii="Arial" w:hAnsi="Arial" w:cs="Arial"/>
          <w:b/>
          <w:sz w:val="28"/>
          <w:szCs w:val="28"/>
        </w:rPr>
        <w:t>Акробатическая подготовка футболистов.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B51D1" w:rsidRPr="00DB51D1" w:rsidRDefault="00DB51D1" w:rsidP="00DB51D1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 xml:space="preserve">         Одним из эффективных средств физического воспитания считаются спортивные игры и в частности - футбол, который является одним из самых популярных и увлекательных видов спорта. 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Pr="00DB51D1">
        <w:rPr>
          <w:rFonts w:ascii="Arial" w:hAnsi="Arial" w:cs="Arial"/>
          <w:sz w:val="28"/>
          <w:szCs w:val="28"/>
        </w:rPr>
        <w:t>Занятия футболом воспитывают у школьников такие качества, как воля, мужество, решительность, смелость, самообладание, чувство товарищества и др. Кроме того, занятия футболом способствуют повышению физической подготовленности школьников - развитию силы, быстроты, выносливости, гибкости, ловкости, координационных способностей.</w:t>
      </w:r>
      <w:proofErr w:type="gramEnd"/>
      <w:r w:rsidRPr="00DB51D1">
        <w:rPr>
          <w:rFonts w:ascii="Arial" w:hAnsi="Arial" w:cs="Arial"/>
          <w:sz w:val="28"/>
          <w:szCs w:val="28"/>
        </w:rPr>
        <w:br/>
        <w:t xml:space="preserve">          В то же время подавляющее большинство исследований посвящено развитию физических качеств у футболистов, но практически не изученной остаётся проблема гимнастической подготовки.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 xml:space="preserve">         Акробатические упражнения являются одним из наиболее эффективных средств координационной подготовки футболистов.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 xml:space="preserve"> Среди них выделяются: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>— перекаты — вращательные движения (напоминающие раскачивания на качелях) с последовательным касанием опоры различными частями тела без переворачивания через голову (например, перекаты на спине в группировке);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 xml:space="preserve">— кувырки — вращательные движения типа перекатов, но с переворачиванием через голову вперед или назад в группировке, согнувшись и прогнувшись </w:t>
      </w:r>
      <w:proofErr w:type="gramStart"/>
      <w:r w:rsidRPr="00DB51D1">
        <w:rPr>
          <w:rFonts w:ascii="Arial" w:hAnsi="Arial" w:cs="Arial"/>
          <w:sz w:val="28"/>
          <w:szCs w:val="28"/>
        </w:rPr>
        <w:t>из</w:t>
      </w:r>
      <w:proofErr w:type="gramEnd"/>
      <w:r w:rsidRPr="00DB51D1">
        <w:rPr>
          <w:rFonts w:ascii="Arial" w:hAnsi="Arial" w:cs="Arial"/>
          <w:sz w:val="28"/>
          <w:szCs w:val="28"/>
        </w:rPr>
        <w:t xml:space="preserve"> разных и.п. в различные конечные положения;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>— перевороты без фазы полета — движения тела вперед, назад или в сторону с переворачиванием тела через голову (переворот в сторону — «колесо»);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 xml:space="preserve">— перевороты с фазой полета — прыжковые движения с переворачиванием тела вперед или назад через голову с отталкиванием руками и ногами (переворот с места и с разбега, </w:t>
      </w:r>
      <w:proofErr w:type="spellStart"/>
      <w:r w:rsidRPr="00DB51D1">
        <w:rPr>
          <w:rFonts w:ascii="Arial" w:hAnsi="Arial" w:cs="Arial"/>
          <w:sz w:val="28"/>
          <w:szCs w:val="28"/>
        </w:rPr>
        <w:t>рондат</w:t>
      </w:r>
      <w:proofErr w:type="spellEnd"/>
      <w:r w:rsidRPr="00DB51D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B51D1">
        <w:rPr>
          <w:rFonts w:ascii="Arial" w:hAnsi="Arial" w:cs="Arial"/>
          <w:sz w:val="28"/>
          <w:szCs w:val="28"/>
        </w:rPr>
        <w:t>фляк</w:t>
      </w:r>
      <w:proofErr w:type="spellEnd"/>
      <w:r w:rsidRPr="00DB51D1">
        <w:rPr>
          <w:rFonts w:ascii="Arial" w:hAnsi="Arial" w:cs="Arial"/>
          <w:sz w:val="28"/>
          <w:szCs w:val="28"/>
        </w:rPr>
        <w:t xml:space="preserve"> и др.)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 xml:space="preserve">         Акробатические упражнения применяются в различных частях занятия в зависимости от поставленных задач. Чаще всего используются в разминке, так как способствуют подготовке суставов к выполнению сложных ТТД. При разучивании сложных кувырков и переворотов необходимо использовать дополнительные маты, обязательную помощь и страховку.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>Акробатические упражнения делятся на три группы:</w:t>
      </w:r>
    </w:p>
    <w:p w:rsidR="00DB51D1" w:rsidRPr="00DB51D1" w:rsidRDefault="00DB51D1" w:rsidP="00DB51D1">
      <w:pPr>
        <w:pStyle w:val="a3"/>
        <w:numPr>
          <w:ilvl w:val="0"/>
          <w:numId w:val="1"/>
        </w:numPr>
        <w:tabs>
          <w:tab w:val="left" w:pos="1395"/>
        </w:tabs>
        <w:spacing w:before="0" w:beforeAutospacing="0" w:after="0" w:afterAutospacing="0" w:line="240" w:lineRule="auto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>Акробатические прыжки — перекаты, кувырки, перевороты, сальто. В различных соединениях они выполняются на акробатической дорожке, на снарядах (батут, качели) и с трамплина.</w:t>
      </w:r>
    </w:p>
    <w:p w:rsidR="00DB51D1" w:rsidRPr="00DB51D1" w:rsidRDefault="00DB51D1" w:rsidP="00DB51D1">
      <w:pPr>
        <w:pStyle w:val="a3"/>
        <w:numPr>
          <w:ilvl w:val="0"/>
          <w:numId w:val="1"/>
        </w:numPr>
        <w:tabs>
          <w:tab w:val="left" w:pos="1395"/>
        </w:tabs>
        <w:spacing w:before="0" w:beforeAutospacing="0" w:after="0" w:afterAutospacing="0" w:line="240" w:lineRule="auto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lastRenderedPageBreak/>
        <w:t>Балансирования. К ним относятся упражнения в равновесии или уравновешивании: парные и групповые — стойки, стояния, седы, поддержки</w:t>
      </w:r>
    </w:p>
    <w:p w:rsidR="00DB51D1" w:rsidRPr="00DB51D1" w:rsidRDefault="00DB51D1" w:rsidP="00DB51D1">
      <w:pPr>
        <w:pStyle w:val="a3"/>
        <w:numPr>
          <w:ilvl w:val="0"/>
          <w:numId w:val="1"/>
        </w:numPr>
        <w:tabs>
          <w:tab w:val="left" w:pos="1395"/>
        </w:tabs>
        <w:spacing w:before="0" w:beforeAutospacing="0" w:after="0" w:afterAutospacing="0" w:line="240" w:lineRule="auto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>Бросковые упражнения, связанные с подбрасыванием и ловлей партнеров.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 xml:space="preserve">           Чтобы добиться мастерства, необходимо регулярные тренировки с мячом сочетать с занятиями другими видами спорта: легкой атлетикой, штангой, плаванием и, особенно, акробатикой.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 xml:space="preserve">         Акробатическая подготовка сделает футболиста подвижным и ловким, научит не бояться скорости перемещения, мягко приземляться в падениях и бросках, свободно ориентироваться и выполнять нужные движения на земле и в воздухе. Другими словами, занятия акробатикой позволят быстро овладеть техникой игры с мячом и в дальнейшем успешно ее совершенствовать.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 xml:space="preserve">         Особенно возросло значение акробатической подготовки футболистов на современном этапе развития этого вида спорта.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 xml:space="preserve">        Акробатические упражнения помогут </w:t>
      </w:r>
      <w:proofErr w:type="gramStart"/>
      <w:r w:rsidRPr="00DB51D1">
        <w:rPr>
          <w:rFonts w:ascii="Arial" w:hAnsi="Arial" w:cs="Arial"/>
          <w:sz w:val="28"/>
          <w:szCs w:val="28"/>
        </w:rPr>
        <w:t>занимающимся</w:t>
      </w:r>
      <w:proofErr w:type="gramEnd"/>
      <w:r w:rsidRPr="00DB51D1">
        <w:rPr>
          <w:rFonts w:ascii="Arial" w:hAnsi="Arial" w:cs="Arial"/>
          <w:sz w:val="28"/>
          <w:szCs w:val="28"/>
        </w:rPr>
        <w:t xml:space="preserve"> овладеть простейшими видами движений, наиболее рациональными и быстрыми способами вставания, с элементами </w:t>
      </w:r>
      <w:proofErr w:type="spellStart"/>
      <w:r w:rsidRPr="00DB51D1">
        <w:rPr>
          <w:rFonts w:ascii="Arial" w:hAnsi="Arial" w:cs="Arial"/>
          <w:sz w:val="28"/>
          <w:szCs w:val="28"/>
        </w:rPr>
        <w:t>самостраховки</w:t>
      </w:r>
      <w:proofErr w:type="spellEnd"/>
      <w:r w:rsidRPr="00DB51D1">
        <w:rPr>
          <w:rFonts w:ascii="Arial" w:hAnsi="Arial" w:cs="Arial"/>
          <w:sz w:val="28"/>
          <w:szCs w:val="28"/>
        </w:rPr>
        <w:t>. Выполняя их, футболисты будут развивать основные физические качества, такие, как ловкость, сила, гибкость и подвижность в суставах, координация движений и способность ориентироваться в пространстве. Прочное усвоение подводящих и подготовительных упражнений позволит в дальнейшем быстро и правильно овладеть более сложными движениями.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 xml:space="preserve">         Футболистов необходимо обучать всем разновидностям сам</w:t>
      </w:r>
      <w:proofErr w:type="gramStart"/>
      <w:r w:rsidRPr="00DB51D1">
        <w:rPr>
          <w:rFonts w:ascii="Arial" w:hAnsi="Arial" w:cs="Arial"/>
          <w:sz w:val="28"/>
          <w:szCs w:val="28"/>
        </w:rPr>
        <w:t>о-</w:t>
      </w:r>
      <w:proofErr w:type="gramEnd"/>
      <w:r w:rsidRPr="00DB51D1">
        <w:rPr>
          <w:rFonts w:ascii="Arial" w:hAnsi="Arial" w:cs="Arial"/>
          <w:sz w:val="28"/>
          <w:szCs w:val="28"/>
        </w:rPr>
        <w:t xml:space="preserve"> страховки, а игровая ситуация и практический опыт подскажут им, какие падения и броски следует предпочесть.</w:t>
      </w:r>
      <w:r w:rsidRPr="00DB51D1">
        <w:rPr>
          <w:rFonts w:ascii="Arial" w:hAnsi="Arial" w:cs="Arial"/>
          <w:sz w:val="28"/>
          <w:szCs w:val="28"/>
        </w:rPr>
        <w:br/>
        <w:t xml:space="preserve">       Начинать изучение упражнений, следует только после прочного усвоения начального материала, строго учитывая индивидуальную физическую подготовленность каждого занимающегося.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 xml:space="preserve">         Основная задача начального обучения – добиться мягкого приземления. Это достигается максимальным снижением общего центра тяжести занимающегося.</w:t>
      </w:r>
      <w:r w:rsidRPr="00DB51D1">
        <w:rPr>
          <w:rFonts w:ascii="Arial" w:hAnsi="Arial" w:cs="Arial"/>
          <w:sz w:val="28"/>
          <w:szCs w:val="28"/>
        </w:rPr>
        <w:br/>
        <w:t>В заключении необходимо напомнить, что ловкость, как и другие физические качества, развивается, совершенствуется и поддерживается в результате систематической тренировки.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 xml:space="preserve">         Акробатическая подготовка должна прочно войти в учебно-тренировочный процесс футболистов как одно из основных средств индивидуального физического совершенствования и повышения спортивного мастерства.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 xml:space="preserve">        Значение акробатической подготовки в то же время не исчерпывается только совершенствованием физических качеств. Она в известной мере содействует морально-волевой и психологической подготовке спортсменов.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lastRenderedPageBreak/>
        <w:t xml:space="preserve">        Ловкость футболиста проявляется в способности быстро и красиво выполнять двигательные действия в изменяющихся игровых условиях. По-настоящему ловкий игрок может выполнять целый каскад финтов или какой-то трюк, забить гол из труднейшей ситуации. Именно ловкость является отличительной чертой высокого спортивного мастерства. Над развитием ловкости надо работать с детства. Ведь это качество развивается довольно медленно.</w:t>
      </w:r>
    </w:p>
    <w:p w:rsidR="00DB51D1" w:rsidRPr="00DB51D1" w:rsidRDefault="00DB51D1" w:rsidP="00DB51D1">
      <w:pPr>
        <w:tabs>
          <w:tab w:val="left" w:pos="1395"/>
        </w:tabs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DB51D1">
        <w:rPr>
          <w:rFonts w:ascii="Arial" w:hAnsi="Arial" w:cs="Arial"/>
          <w:sz w:val="28"/>
          <w:szCs w:val="28"/>
        </w:rPr>
        <w:t xml:space="preserve">          Главный принцип подбора упражнений для развития ловкости – как можно больше разнообразия. На тренировках нужно больше использовать хорошо разученные гимнастические и акробатические упражнения, чередования ходьбы и бега в различных сочетаниях, подвижные игры с неожиданно меняющимися ситуациями, упражнения по технике и тактике игры. Выполнять их рекомендуется в начале занятия.</w:t>
      </w:r>
    </w:p>
    <w:p w:rsidR="00DB51D1" w:rsidRPr="00DB51D1" w:rsidRDefault="00DB51D1" w:rsidP="00DB51D1">
      <w:pPr>
        <w:spacing w:after="0" w:line="240" w:lineRule="auto"/>
        <w:ind w:left="284"/>
        <w:jc w:val="both"/>
        <w:rPr>
          <w:rFonts w:ascii="Arial" w:hAnsi="Arial" w:cs="Arial"/>
          <w:sz w:val="28"/>
          <w:szCs w:val="28"/>
        </w:rPr>
      </w:pPr>
      <w:r w:rsidRPr="00DB51D1">
        <w:rPr>
          <w:rStyle w:val="a4"/>
          <w:rFonts w:ascii="Arial" w:hAnsi="Arial" w:cs="Arial"/>
          <w:b w:val="0"/>
          <w:iCs/>
          <w:sz w:val="28"/>
          <w:szCs w:val="28"/>
        </w:rPr>
        <w:t xml:space="preserve">          Для вратарей</w:t>
      </w:r>
      <w:r w:rsidRPr="00DB51D1">
        <w:rPr>
          <w:rStyle w:val="a4"/>
          <w:rFonts w:ascii="Arial" w:hAnsi="Arial" w:cs="Arial"/>
          <w:b w:val="0"/>
          <w:sz w:val="28"/>
          <w:szCs w:val="28"/>
        </w:rPr>
        <w:t> акробатическая подготовка имеет огромное значение</w:t>
      </w:r>
      <w:r w:rsidRPr="00DB51D1">
        <w:rPr>
          <w:rFonts w:ascii="Arial" w:hAnsi="Arial" w:cs="Arial"/>
          <w:sz w:val="28"/>
          <w:szCs w:val="28"/>
        </w:rPr>
        <w:t> в развитие        ловкости, прыгучести, психологической подготовке к экстремальным ситуациям и занятия рекомендуется проводить в обязательном порядке и отдельно от команды.</w:t>
      </w:r>
    </w:p>
    <w:p w:rsidR="00091084" w:rsidRPr="00DB51D1" w:rsidRDefault="00091084" w:rsidP="00DB51D1">
      <w:pPr>
        <w:spacing w:after="0" w:line="240" w:lineRule="auto"/>
        <w:jc w:val="both"/>
        <w:rPr>
          <w:sz w:val="28"/>
          <w:szCs w:val="28"/>
        </w:rPr>
      </w:pPr>
    </w:p>
    <w:sectPr w:rsidR="00091084" w:rsidRPr="00DB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2B40"/>
    <w:multiLevelType w:val="hybridMultilevel"/>
    <w:tmpl w:val="4BBC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1D1"/>
    <w:rsid w:val="00091084"/>
    <w:rsid w:val="00DB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1D1"/>
    <w:pPr>
      <w:spacing w:before="100" w:beforeAutospacing="1" w:after="100" w:afterAutospacing="1" w:line="360" w:lineRule="auto"/>
      <w:ind w:left="720"/>
      <w:contextualSpacing/>
      <w:jc w:val="both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DB5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2020-05-07T10:19:00Z</dcterms:created>
  <dcterms:modified xsi:type="dcterms:W3CDTF">2020-05-07T10:19:00Z</dcterms:modified>
</cp:coreProperties>
</file>