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E0" w:rsidRPr="007659E0" w:rsidRDefault="007659E0" w:rsidP="007659E0">
      <w:pPr>
        <w:spacing w:before="120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 w:rsidRPr="007659E0">
        <w:rPr>
          <w:rFonts w:ascii="Times New Roman" w:eastAsia="Times New Roman" w:hAnsi="Times New Roman" w:cs="Times New Roman"/>
          <w:b/>
          <w:bCs/>
          <w:sz w:val="39"/>
          <w:szCs w:val="39"/>
        </w:rPr>
        <w:t>Занятие 1</w:t>
      </w:r>
      <w:r w:rsidR="00460ED0">
        <w:rPr>
          <w:rFonts w:ascii="Times New Roman" w:eastAsia="Times New Roman" w:hAnsi="Times New Roman" w:cs="Times New Roman"/>
          <w:b/>
          <w:bCs/>
          <w:sz w:val="39"/>
          <w:szCs w:val="39"/>
        </w:rPr>
        <w:t>3</w:t>
      </w:r>
    </w:p>
    <w:p w:rsidR="00FE6C2E" w:rsidRPr="007659E0" w:rsidRDefault="00FE6C2E" w:rsidP="007659E0">
      <w:pPr>
        <w:spacing w:before="120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 w:rsidRPr="007659E0">
        <w:rPr>
          <w:rFonts w:ascii="Times New Roman" w:eastAsia="Times New Roman" w:hAnsi="Times New Roman" w:cs="Times New Roman"/>
          <w:b/>
          <w:bCs/>
          <w:sz w:val="39"/>
          <w:szCs w:val="39"/>
        </w:rPr>
        <w:t>Групповые действия атакующих в различных зонах</w:t>
      </w:r>
    </w:p>
    <w:p w:rsidR="00FE6C2E" w:rsidRPr="007659E0" w:rsidRDefault="00FE6C2E" w:rsidP="00FE6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E0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FE6C2E" w:rsidRPr="007659E0" w:rsidRDefault="00FE6C2E" w:rsidP="00FE6C2E">
      <w:pPr>
        <w:spacing w:before="120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 w:rsidRPr="007659E0">
        <w:rPr>
          <w:rFonts w:ascii="Times New Roman" w:eastAsia="Times New Roman" w:hAnsi="Times New Roman" w:cs="Times New Roman"/>
          <w:b/>
          <w:bCs/>
          <w:sz w:val="39"/>
          <w:szCs w:val="39"/>
        </w:rPr>
        <w:t>Действия нападающих в зоне нападения</w:t>
      </w:r>
    </w:p>
    <w:p w:rsidR="00FE6C2E" w:rsidRPr="007659E0" w:rsidRDefault="00FE6C2E" w:rsidP="007659E0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7659E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7659E0">
        <w:rPr>
          <w:rFonts w:ascii="Times New Roman" w:eastAsia="Times New Roman" w:hAnsi="Times New Roman" w:cs="Times New Roman"/>
          <w:sz w:val="32"/>
          <w:szCs w:val="32"/>
        </w:rPr>
        <w:br/>
      </w:r>
      <w:r w:rsidRPr="007659E0">
        <w:rPr>
          <w:rFonts w:ascii="Times New Roman" w:eastAsia="Times New Roman" w:hAnsi="Times New Roman" w:cs="Times New Roman"/>
          <w:b/>
          <w:bCs/>
          <w:sz w:val="32"/>
        </w:rPr>
        <w:t>Действия нападающ</w:t>
      </w:r>
      <w:r w:rsidR="007659E0" w:rsidRPr="007659E0">
        <w:rPr>
          <w:rFonts w:ascii="Times New Roman" w:eastAsia="Times New Roman" w:hAnsi="Times New Roman" w:cs="Times New Roman"/>
          <w:b/>
          <w:bCs/>
          <w:sz w:val="32"/>
        </w:rPr>
        <w:t>их в зоне нападения. Ситуация 2х</w:t>
      </w:r>
      <w:r w:rsidRPr="007659E0">
        <w:rPr>
          <w:rFonts w:ascii="Times New Roman" w:eastAsia="Times New Roman" w:hAnsi="Times New Roman" w:cs="Times New Roman"/>
          <w:b/>
          <w:bCs/>
          <w:sz w:val="32"/>
        </w:rPr>
        <w:t>1</w:t>
      </w:r>
      <w:r w:rsidRPr="007659E0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FE6C2E" w:rsidRPr="007659E0" w:rsidRDefault="00FE6C2E" w:rsidP="00FE6C2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Атакующие двигаются с максимальной скоростью и в зависимости от действий обороняющихся, нападающие предпринимают следующее:</w:t>
      </w:r>
    </w:p>
    <w:p w:rsidR="00FE6C2E" w:rsidRPr="007659E0" w:rsidRDefault="00FE6C2E" w:rsidP="00FE6C2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1. если обороняющийся атакует игрока с шайбой, следует передача свободному партнеру;</w:t>
      </w:r>
    </w:p>
    <w:p w:rsidR="00FE6C2E" w:rsidRPr="007659E0" w:rsidRDefault="00FE6C2E" w:rsidP="00FE6C2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2. если обороняющий больше внимания уделяет игроку без шайбы, то хоккеист с шайбой сам атакует ворота;</w:t>
      </w:r>
    </w:p>
    <w:p w:rsidR="00FE6C2E" w:rsidRPr="007659E0" w:rsidRDefault="00FE6C2E" w:rsidP="00FE6C2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3. если обороняющийся не предпринимает активных действий, возможны следующие варианты:</w:t>
      </w:r>
    </w:p>
    <w:p w:rsidR="00FE6C2E" w:rsidRPr="007659E0" w:rsidRDefault="00FE6C2E" w:rsidP="00FE6C2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♦ игрок с шайбой смещается в центр и идет прямо на обороняющегося. Его партнер несколько снижает скорость и занимает позицию сзади него, следует оставление шайбы. Игрок, передавший шайбу, продолжает двигаться на обороняющегося, нейтрализует его, закрывает обзор вратарю; </w:t>
      </w:r>
    </w:p>
    <w:p w:rsidR="00FE6C2E" w:rsidRPr="007659E0" w:rsidRDefault="00FE6C2E" w:rsidP="00FE6C2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♦ игрок с шайбой делает ложный замах, имитируя бросок, а сам передает шайбу партнеру; </w:t>
      </w:r>
    </w:p>
    <w:p w:rsidR="00FE6C2E" w:rsidRPr="007659E0" w:rsidRDefault="00FE6C2E" w:rsidP="00FE6C2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♦ владеющий шайбой хоккеист несколько сбрасывает скорость, а его партнер на максимальной скорости устремляется за спину обороняющегося, обычно к дальней штанге ворот, для получения шайбы или подправления ее в ворота. </w:t>
      </w:r>
    </w:p>
    <w:p w:rsidR="00FE6C2E" w:rsidRPr="007659E0" w:rsidRDefault="00FE6C2E" w:rsidP="007659E0">
      <w:pPr>
        <w:spacing w:before="300" w:after="300" w:line="240" w:lineRule="auto"/>
        <w:ind w:right="612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659E0">
        <w:rPr>
          <w:rFonts w:ascii="Times New Roman" w:eastAsia="Times New Roman" w:hAnsi="Times New Roman" w:cs="Times New Roman"/>
          <w:b/>
          <w:iCs/>
          <w:sz w:val="32"/>
        </w:rPr>
        <w:t>Действия нападающ</w:t>
      </w:r>
      <w:r w:rsidR="007659E0" w:rsidRPr="007659E0">
        <w:rPr>
          <w:rFonts w:ascii="Times New Roman" w:eastAsia="Times New Roman" w:hAnsi="Times New Roman" w:cs="Times New Roman"/>
          <w:b/>
          <w:iCs/>
          <w:sz w:val="32"/>
        </w:rPr>
        <w:t>их в зоне нападения. Ситуация 3х</w:t>
      </w:r>
      <w:r w:rsidRPr="007659E0">
        <w:rPr>
          <w:rFonts w:ascii="Times New Roman" w:eastAsia="Times New Roman" w:hAnsi="Times New Roman" w:cs="Times New Roman"/>
          <w:b/>
          <w:iCs/>
          <w:sz w:val="32"/>
        </w:rPr>
        <w:t>2</w:t>
      </w:r>
    </w:p>
    <w:p w:rsidR="00FE6C2E" w:rsidRPr="007659E0" w:rsidRDefault="00FE6C2E" w:rsidP="00FE6C2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Шайба находится у крайнего нападающего. Центральный нападающий немного сзади. Другой крайний нападающий идет вперед к воротам и делает бросок, в таком случае возможны следующие действия нападающих:</w:t>
      </w:r>
    </w:p>
    <w:p w:rsidR="00FE6C2E" w:rsidRPr="007659E0" w:rsidRDefault="00FE6C2E" w:rsidP="00FE6C2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lastRenderedPageBreak/>
        <w:t>1. центральный и другой крайний нападающий идут на добивание шайбы;</w:t>
      </w:r>
    </w:p>
    <w:p w:rsidR="00FE6C2E" w:rsidRPr="007659E0" w:rsidRDefault="00FE6C2E" w:rsidP="00FE6C2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2. передача (оставление) центральному нападающему. Два крайних идут на добивание, подправление, создание помех вратарю;</w:t>
      </w:r>
    </w:p>
    <w:p w:rsidR="00FE6C2E" w:rsidRPr="007659E0" w:rsidRDefault="00FE6C2E" w:rsidP="00FE6C2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3. передача на выход крайнему нападающему на противоположный фланг. Партнеры поддерживают атаку;</w:t>
      </w:r>
    </w:p>
    <w:p w:rsidR="00FE6C2E" w:rsidRPr="007659E0" w:rsidRDefault="00FE6C2E" w:rsidP="00FE6C2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4. крайний нападающий с шайбой сам идет на ворота, а в последний момент передает шайбу вдоль линии ворот между вратарем и обороняющимся на противоположный фланг крайнему нападающему. Его задача «замкнуть штангу», направив шайбу в ворота.</w:t>
      </w:r>
    </w:p>
    <w:p w:rsidR="00FE6C2E" w:rsidRPr="007659E0" w:rsidRDefault="00FE6C2E" w:rsidP="00FE6C2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Возможен другой вариант. Шайба находится у центрального нападающего, а двое крайних устремляются к воротам. Центральный нападающий может сам выполнить бросок по воротам, а может сделать передачу одному из крайних нападающих.</w:t>
      </w:r>
    </w:p>
    <w:p w:rsidR="00FE6C2E" w:rsidRPr="007659E0" w:rsidRDefault="00FE6C2E" w:rsidP="00FE6C2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В этим двух рассмотренных вариантах один из крайних и центральный нападающие выполняют скрещивание с целью «разменять» одного из атакующих, не владеющего шайбой, на одного из обороняющихся игроков и создать ситуацию 2 х 1, а еще лучше ситуацию 1 х 0 – это и является одной из основных задач атакующих при соотношении 3 х 2.</w:t>
      </w:r>
    </w:p>
    <w:p w:rsidR="00FE6C2E" w:rsidRPr="007659E0" w:rsidRDefault="00FE6C2E" w:rsidP="007659E0">
      <w:pPr>
        <w:spacing w:before="300" w:after="300" w:line="240" w:lineRule="auto"/>
        <w:ind w:right="-1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659E0">
        <w:rPr>
          <w:rFonts w:ascii="Times New Roman" w:eastAsia="Times New Roman" w:hAnsi="Times New Roman" w:cs="Times New Roman"/>
          <w:b/>
          <w:iCs/>
          <w:sz w:val="32"/>
        </w:rPr>
        <w:t>Действия нападающ</w:t>
      </w:r>
      <w:r w:rsidR="007659E0" w:rsidRPr="007659E0">
        <w:rPr>
          <w:rFonts w:ascii="Times New Roman" w:eastAsia="Times New Roman" w:hAnsi="Times New Roman" w:cs="Times New Roman"/>
          <w:b/>
          <w:iCs/>
          <w:sz w:val="32"/>
        </w:rPr>
        <w:t>их в зоне нападения. Ситуация 2х2 и 3х</w:t>
      </w:r>
      <w:r w:rsidRPr="007659E0">
        <w:rPr>
          <w:rFonts w:ascii="Times New Roman" w:eastAsia="Times New Roman" w:hAnsi="Times New Roman" w:cs="Times New Roman"/>
          <w:b/>
          <w:iCs/>
          <w:sz w:val="32"/>
        </w:rPr>
        <w:t>3</w:t>
      </w:r>
    </w:p>
    <w:p w:rsidR="00FE6C2E" w:rsidRPr="007659E0" w:rsidRDefault="00FE6C2E" w:rsidP="00FE6C2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Крайний нападающий ведет шайбу по флангу, а затем смещается в центр. На его место заступает центральный нападающий, другой крайний нападающий устремляется на ворота. Если за крайним нападающим последовал его опекун и фланг освободился, то следует сделать передачу центральному нападающему. Если будет применена зонная защита, то следует сделать бросок по воротам.</w:t>
      </w:r>
    </w:p>
    <w:p w:rsidR="00FE6C2E" w:rsidRPr="007659E0" w:rsidRDefault="00FE6C2E" w:rsidP="00FE6C2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Шайба у одного из крайних нападающих. Крайний нападающий делает обводку и выигрывает, для улучшения </w:t>
      </w:r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lastRenderedPageBreak/>
        <w:t>ситуации в свою сторону к нападающему спешит еще один обороняющийся. Следует сделать передачу освободившемуся центральному нападающему.</w:t>
      </w:r>
    </w:p>
    <w:p w:rsidR="00FE6C2E" w:rsidRPr="007659E0" w:rsidRDefault="00FE6C2E" w:rsidP="00FE6C2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Крайний нападающий идет с шайбой за ворота и уводит с собой опекуна. Делается передача на пятачок перед тем, как уйти за ворота, или же после того, как игрок объедет ворота.</w:t>
      </w:r>
    </w:p>
    <w:p w:rsidR="00FE6C2E" w:rsidRPr="007659E0" w:rsidRDefault="00FE6C2E" w:rsidP="00FE6C2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В ситуациях 2 х 2 и 3 х 3 атакующим следует стремиться к созданию ситуации 2 х 1 или 3 х 2.</w:t>
      </w:r>
    </w:p>
    <w:p w:rsidR="00FE6C2E" w:rsidRPr="007659E0" w:rsidRDefault="00FE6C2E" w:rsidP="00FE6C2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Средняя зона. Центральный нападающий владеет шайбой и смешается на один из флангов. Делает диагональную передачу на противоположный фланг.</w:t>
      </w:r>
    </w:p>
    <w:p w:rsidR="00FE6C2E" w:rsidRPr="007659E0" w:rsidRDefault="00FE6C2E" w:rsidP="00FE6C2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Применяя прием скрещивания, крайние нападающие меняются местами. Крайний нападающий ведет шайбу на противоположный фланг и сам входит в среднюю зону. При рассмотрении второго варианта, крайний нападающий передает шайбу своему партнеру с противоположного фланга в момент скрещивания.</w:t>
      </w:r>
    </w:p>
    <w:p w:rsidR="00FE6C2E" w:rsidRPr="007659E0" w:rsidRDefault="00FE6C2E" w:rsidP="00FE6C2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Шайба у центрального нападающего. Сам игрок находится немного сзади крайних нападающих. Один из крайних нападающих резко меняет направление движения и идет в центр между защитниками и получает продольную передачу. В том случае, если защитники блокируют центр, центральный нападающий уходит на фланг и сам входит в зону соперников.</w:t>
      </w:r>
    </w:p>
    <w:p w:rsidR="00FE6C2E" w:rsidRPr="007659E0" w:rsidRDefault="00FE6C2E" w:rsidP="00FE6C2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Два крайних нападающих применяют скрещивание только для того, чтобы создать отвлекающий маневр для соперника. Центральный нападающий сам входит в зону с шайбой.</w:t>
      </w:r>
    </w:p>
    <w:p w:rsidR="00FE6C2E" w:rsidRPr="007659E0" w:rsidRDefault="00FE6C2E" w:rsidP="00FE6C2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Нападающий на рубеже синей линии вступает в обводку, тем самым привлекая внимание большого количества хоккеистов, а сам вбрасывает шайбу в зону соперника на ход своему партнеру или партнерам.</w:t>
      </w:r>
    </w:p>
    <w:p w:rsidR="00FE6C2E" w:rsidRPr="007659E0" w:rsidRDefault="00FE6C2E" w:rsidP="00FE6C2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765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Если партнеры оказались у зоны соперника немного раньше, чем туда попадет шайба, надо немного притормозить и катиться вдоль линии.</w:t>
      </w:r>
    </w:p>
    <w:p w:rsidR="00FE6C2E" w:rsidRPr="007659E0" w:rsidRDefault="00FE6C2E" w:rsidP="00FE6C2E">
      <w:pPr>
        <w:spacing w:before="120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 w:rsidRPr="007659E0">
        <w:rPr>
          <w:rFonts w:ascii="Times New Roman" w:eastAsia="Times New Roman" w:hAnsi="Times New Roman" w:cs="Times New Roman"/>
          <w:b/>
          <w:bCs/>
          <w:sz w:val="39"/>
          <w:szCs w:val="39"/>
        </w:rPr>
        <w:lastRenderedPageBreak/>
        <w:t>Действия нападающих в зоне защиты</w:t>
      </w:r>
    </w:p>
    <w:p w:rsidR="00FE6C2E" w:rsidRPr="007659E0" w:rsidRDefault="00FE6C2E" w:rsidP="007659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659E0">
        <w:rPr>
          <w:rFonts w:ascii="Times New Roman" w:eastAsia="Times New Roman" w:hAnsi="Times New Roman" w:cs="Times New Roman"/>
          <w:sz w:val="32"/>
          <w:szCs w:val="32"/>
        </w:rPr>
        <w:t> Центральный нападающий с шайбой находится в глубине зоны защиты. Крайний нападающий открывается у борта в середине зоны и принимает передачу. Крайний нападающий в одно касание передает шайбу на ход освободившемуся из-под опеки центральному нападающему.</w:t>
      </w:r>
    </w:p>
    <w:p w:rsidR="00FE6C2E" w:rsidRPr="007659E0" w:rsidRDefault="00FE6C2E" w:rsidP="00FE6C2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659E0">
        <w:rPr>
          <w:rFonts w:ascii="Times New Roman" w:eastAsia="Times New Roman" w:hAnsi="Times New Roman" w:cs="Times New Roman"/>
          <w:sz w:val="32"/>
          <w:szCs w:val="32"/>
        </w:rPr>
        <w:t>Из глубины зоны центральный нападающий отправляет шайбу в боковой борт так, чтобы она отскочила от борта в среднюю зону за спину защитнику на ход крайнему нападающему.</w:t>
      </w:r>
    </w:p>
    <w:p w:rsidR="00FE6C2E" w:rsidRPr="007659E0" w:rsidRDefault="00FE6C2E" w:rsidP="00FE6C2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659E0">
        <w:rPr>
          <w:rFonts w:ascii="Times New Roman" w:eastAsia="Times New Roman" w:hAnsi="Times New Roman" w:cs="Times New Roman"/>
          <w:sz w:val="32"/>
          <w:szCs w:val="32"/>
        </w:rPr>
        <w:t>Из глубины зоны центральный нападающий отправляет шайбу открывающемуся ближнему крайнему нападающему, который самостоятельно выводит ее из зоны.</w:t>
      </w:r>
    </w:p>
    <w:p w:rsidR="00FE6C2E" w:rsidRPr="007659E0" w:rsidRDefault="00FE6C2E" w:rsidP="00FE6C2E">
      <w:pPr>
        <w:spacing w:before="120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 w:rsidRPr="007659E0">
        <w:rPr>
          <w:rFonts w:ascii="Times New Roman" w:eastAsia="Times New Roman" w:hAnsi="Times New Roman" w:cs="Times New Roman"/>
          <w:b/>
          <w:bCs/>
          <w:sz w:val="39"/>
          <w:szCs w:val="39"/>
        </w:rPr>
        <w:t>Действия нападающих и защитников в зоне нападения</w:t>
      </w:r>
    </w:p>
    <w:p w:rsidR="00FE6C2E" w:rsidRPr="007659E0" w:rsidRDefault="00FE6C2E" w:rsidP="007659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659E0">
        <w:rPr>
          <w:rFonts w:ascii="Times New Roman" w:eastAsia="Times New Roman" w:hAnsi="Times New Roman" w:cs="Times New Roman"/>
          <w:sz w:val="32"/>
          <w:szCs w:val="32"/>
        </w:rPr>
        <w:t> Защитник посылает шайбу в створ ворот низом от красной линии, нападающий подправляет и добивает шайбу.</w:t>
      </w:r>
    </w:p>
    <w:p w:rsidR="00FE6C2E" w:rsidRPr="007659E0" w:rsidRDefault="00FE6C2E" w:rsidP="00FE6C2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659E0">
        <w:rPr>
          <w:rFonts w:ascii="Times New Roman" w:eastAsia="Times New Roman" w:hAnsi="Times New Roman" w:cs="Times New Roman"/>
          <w:sz w:val="32"/>
          <w:szCs w:val="32"/>
        </w:rPr>
        <w:t>Защитник делает сильную передачу на штангу. Задача нападающего «замкнуть штангу». Нападающий закрывает обзор вратарю, располагаясь на пятачке, – защитник производит бросок. Крайний нападающий входит в зону соперника и уходит в угол площадки – защитник закрывает зону, располагаясь на синей линии у борта. Затем следует обмен передачами с защитником. Защитник производит бросок, нападающий идет на добивание.</w:t>
      </w:r>
    </w:p>
    <w:p w:rsidR="00FE6C2E" w:rsidRPr="007659E0" w:rsidRDefault="00FE6C2E" w:rsidP="00FE6C2E">
      <w:pPr>
        <w:spacing w:before="120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 w:rsidRPr="007659E0">
        <w:rPr>
          <w:rFonts w:ascii="Times New Roman" w:eastAsia="Times New Roman" w:hAnsi="Times New Roman" w:cs="Times New Roman"/>
          <w:b/>
          <w:bCs/>
          <w:sz w:val="39"/>
          <w:szCs w:val="39"/>
        </w:rPr>
        <w:t>Действия нападающих и защитников в средней зоне</w:t>
      </w:r>
    </w:p>
    <w:p w:rsidR="00FE6C2E" w:rsidRPr="007659E0" w:rsidRDefault="00FE6C2E" w:rsidP="007659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659E0">
        <w:rPr>
          <w:rFonts w:ascii="Times New Roman" w:eastAsia="Times New Roman" w:hAnsi="Times New Roman" w:cs="Times New Roman"/>
          <w:sz w:val="32"/>
          <w:szCs w:val="32"/>
        </w:rPr>
        <w:t> Нападающий ведет шайбу по краю, затем перед синей линией уходит в центр, уводя за собой опекуна, отбрасывает шайбу на свободное место защитнику. Защитник на максимальной скорости входит в зону.</w:t>
      </w:r>
    </w:p>
    <w:p w:rsidR="00FE6C2E" w:rsidRPr="007659E0" w:rsidRDefault="00FE6C2E" w:rsidP="00FE6C2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659E0">
        <w:rPr>
          <w:rFonts w:ascii="Times New Roman" w:eastAsia="Times New Roman" w:hAnsi="Times New Roman" w:cs="Times New Roman"/>
          <w:sz w:val="32"/>
          <w:szCs w:val="32"/>
        </w:rPr>
        <w:t>Защитник ведет шайбу по флангу и диагональной передачей посылает шайбу на противоположный фланг в район синей линии набравшему скорость крайнему нападающему; продольная передача вдоль борта крайнему нападающему; диагональная передача центральному нападающему.</w:t>
      </w:r>
    </w:p>
    <w:p w:rsidR="00FE6C2E" w:rsidRPr="007659E0" w:rsidRDefault="00FE6C2E" w:rsidP="00FE6C2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659E0">
        <w:rPr>
          <w:rFonts w:ascii="Times New Roman" w:eastAsia="Times New Roman" w:hAnsi="Times New Roman" w:cs="Times New Roman"/>
          <w:sz w:val="32"/>
          <w:szCs w:val="32"/>
        </w:rPr>
        <w:t>Защитник ведет шайбу по центру, затем диагональной передачей посылает шайбу набравшему максимальную скорость крайнему нападающему; продольная передача центральному нападающему.</w:t>
      </w:r>
    </w:p>
    <w:p w:rsidR="00FE6C2E" w:rsidRPr="007659E0" w:rsidRDefault="00FE6C2E" w:rsidP="00FE6C2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659E0">
        <w:rPr>
          <w:rFonts w:ascii="Times New Roman" w:eastAsia="Times New Roman" w:hAnsi="Times New Roman" w:cs="Times New Roman"/>
          <w:sz w:val="32"/>
          <w:szCs w:val="32"/>
        </w:rPr>
        <w:lastRenderedPageBreak/>
        <w:t>Крайний и центральный нападающие меняются местами. Могут меняться местами два крайних нападающих. Тому игроку, который освободился от опеки, следует передача шайбы от защитника.</w:t>
      </w:r>
    </w:p>
    <w:p w:rsidR="00FE6C2E" w:rsidRPr="007659E0" w:rsidRDefault="00FE6C2E" w:rsidP="00FE6C2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659E0">
        <w:rPr>
          <w:rFonts w:ascii="Times New Roman" w:eastAsia="Times New Roman" w:hAnsi="Times New Roman" w:cs="Times New Roman"/>
          <w:sz w:val="32"/>
          <w:szCs w:val="32"/>
        </w:rPr>
        <w:t>Крайний на падающий катится на большой скорости впереди защитника. Защитник после пересечения красной линии пробрасывает шайбу в зону нападения в ближний к нападающему угол. Нападающий идет на подбор шайбы.</w:t>
      </w:r>
    </w:p>
    <w:p w:rsidR="00FE6C2E" w:rsidRPr="007659E0" w:rsidRDefault="00FE6C2E" w:rsidP="00FE6C2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659E0">
        <w:rPr>
          <w:rFonts w:ascii="Times New Roman" w:eastAsia="Times New Roman" w:hAnsi="Times New Roman" w:cs="Times New Roman"/>
          <w:sz w:val="32"/>
          <w:szCs w:val="32"/>
        </w:rPr>
        <w:t>Защитник проходит с шайбой среднюю зону и пробрасывает шайбу вдоль борта. Нападающие устремляются на ее подбор.</w:t>
      </w:r>
    </w:p>
    <w:p w:rsidR="00FE6C2E" w:rsidRPr="007659E0" w:rsidRDefault="00FE6C2E" w:rsidP="00FE6C2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659E0">
        <w:rPr>
          <w:rFonts w:ascii="Times New Roman" w:eastAsia="Times New Roman" w:hAnsi="Times New Roman" w:cs="Times New Roman"/>
          <w:sz w:val="32"/>
          <w:szCs w:val="32"/>
        </w:rPr>
        <w:t>Защитник с шайбой проходит среднюю зону и на рубеже синей линии зоны соперника играет с нападающим в «стенку» и сам входит в зону. Нападающий или защитник на средней скорости ведет шайбу и перед синей линией оставляет или передает ее набравшему максимальную скорость партнеру, который легко входит в зону за счет разницы скоростей с обороняющимися.</w:t>
      </w:r>
    </w:p>
    <w:p w:rsidR="00FE6C2E" w:rsidRPr="007659E0" w:rsidRDefault="00FE6C2E" w:rsidP="00FE6C2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659E0">
        <w:rPr>
          <w:rFonts w:ascii="Times New Roman" w:eastAsia="Times New Roman" w:hAnsi="Times New Roman" w:cs="Times New Roman"/>
          <w:b/>
          <w:sz w:val="40"/>
          <w:szCs w:val="40"/>
        </w:rPr>
        <w:t>Действия нападающих и защитников в зоне защиты.</w:t>
      </w:r>
    </w:p>
    <w:p w:rsidR="00FE6C2E" w:rsidRPr="007659E0" w:rsidRDefault="00FE6C2E" w:rsidP="00FE6C2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659E0">
        <w:rPr>
          <w:rFonts w:ascii="Times New Roman" w:eastAsia="Times New Roman" w:hAnsi="Times New Roman" w:cs="Times New Roman"/>
          <w:sz w:val="32"/>
          <w:szCs w:val="32"/>
        </w:rPr>
        <w:t>Из глубины зоны защитник отправляет шайбу в боковой борт с расчетом, что шайба отскочив от борта попадет в среднюю зону, за спину защитнику или на ход крайнего или центрального нападающего.</w:t>
      </w:r>
    </w:p>
    <w:p w:rsidR="00FE6C2E" w:rsidRPr="007659E0" w:rsidRDefault="00FE6C2E" w:rsidP="00FE6C2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659E0">
        <w:rPr>
          <w:rFonts w:ascii="Times New Roman" w:eastAsia="Times New Roman" w:hAnsi="Times New Roman" w:cs="Times New Roman"/>
          <w:sz w:val="32"/>
          <w:szCs w:val="32"/>
        </w:rPr>
        <w:t>Из своего угла защитник передает шайбу ближнему крайнему нападающему, освобождающимся от опеки у борта на середине зоны. Затем следует перевод шайбы при помощи сильной диагональной передачи верхом на противоположный фланг другому крайнему нападающему.</w:t>
      </w:r>
    </w:p>
    <w:p w:rsidR="00FE6C2E" w:rsidRPr="007659E0" w:rsidRDefault="00FE6C2E" w:rsidP="00FE6C2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659E0">
        <w:rPr>
          <w:rFonts w:ascii="Times New Roman" w:eastAsia="Times New Roman" w:hAnsi="Times New Roman" w:cs="Times New Roman"/>
          <w:sz w:val="32"/>
          <w:szCs w:val="32"/>
        </w:rPr>
        <w:t>Защитник из глубины зоны делает передачу шайбы крайнему нападающему, открывшемуся у борта на середине зоны. Центральный нападающий получив шайбу, быстро посылает ее вдоль борта открывшемуся в средней зоне крайнему нападающему.</w:t>
      </w:r>
    </w:p>
    <w:p w:rsidR="00FE6C2E" w:rsidRPr="007659E0" w:rsidRDefault="00FE6C2E" w:rsidP="00FE6C2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659E0">
        <w:rPr>
          <w:rFonts w:ascii="Times New Roman" w:eastAsia="Times New Roman" w:hAnsi="Times New Roman" w:cs="Times New Roman"/>
          <w:sz w:val="32"/>
          <w:szCs w:val="32"/>
        </w:rPr>
        <w:t>Защитник с шайбой за воротами. Центральный нападающий идет за ворота. Защитник отдает шайбу центральному нападающему (оценив игровую ситуацию) или решает выходить из-за ворот самостоятельно (накрывая шайбу клюшкой).</w:t>
      </w:r>
    </w:p>
    <w:p w:rsidR="00FE6C2E" w:rsidRPr="007659E0" w:rsidRDefault="00FE6C2E" w:rsidP="00FE6C2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659E0">
        <w:rPr>
          <w:rFonts w:ascii="Times New Roman" w:eastAsia="Times New Roman" w:hAnsi="Times New Roman" w:cs="Times New Roman"/>
          <w:sz w:val="32"/>
          <w:szCs w:val="32"/>
        </w:rPr>
        <w:t xml:space="preserve">Защитник выходит с шайбой из зоны самостоятельно, стараясь быть ближе к центру, чтобы было большее количество вариантов </w:t>
      </w:r>
      <w:r w:rsidRPr="007659E0">
        <w:rPr>
          <w:rFonts w:ascii="Times New Roman" w:eastAsia="Times New Roman" w:hAnsi="Times New Roman" w:cs="Times New Roman"/>
          <w:sz w:val="32"/>
          <w:szCs w:val="32"/>
        </w:rPr>
        <w:lastRenderedPageBreak/>
        <w:t>для дальнейшего развития атаки. Продольная передача шайбы центральному нападающему или диагональная передача крайнему нападающему. При необходимости и в зависимости от развития игровой ситуации, защитник может развернуться и занять исходную позицию.</w:t>
      </w:r>
    </w:p>
    <w:p w:rsidR="0003072F" w:rsidRPr="007659E0" w:rsidRDefault="0003072F"/>
    <w:sectPr w:rsidR="0003072F" w:rsidRPr="007659E0" w:rsidSect="00A1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E6C2E"/>
    <w:rsid w:val="0003072F"/>
    <w:rsid w:val="00460ED0"/>
    <w:rsid w:val="007659E0"/>
    <w:rsid w:val="00A17AFD"/>
    <w:rsid w:val="00B175D3"/>
    <w:rsid w:val="00FE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6C2E"/>
    <w:rPr>
      <w:b/>
      <w:bCs/>
    </w:rPr>
  </w:style>
  <w:style w:type="character" w:styleId="HTML">
    <w:name w:val="HTML Cite"/>
    <w:basedOn w:val="a0"/>
    <w:uiPriority w:val="99"/>
    <w:semiHidden/>
    <w:unhideWhenUsed/>
    <w:rsid w:val="00FE6C2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E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1283</Words>
  <Characters>7318</Characters>
  <Application>Microsoft Office Word</Application>
  <DocSecurity>0</DocSecurity>
  <Lines>60</Lines>
  <Paragraphs>17</Paragraphs>
  <ScaleCrop>false</ScaleCrop>
  <Company/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2020-04-17T06:34:00Z</dcterms:created>
  <dcterms:modified xsi:type="dcterms:W3CDTF">2020-04-17T07:05:00Z</dcterms:modified>
</cp:coreProperties>
</file>