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468" w:rsidRPr="00877468" w:rsidRDefault="00877468" w:rsidP="00877468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60000"/>
          <w:kern w:val="36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b/>
          <w:caps/>
          <w:color w:val="060000"/>
          <w:kern w:val="36"/>
          <w:sz w:val="28"/>
          <w:szCs w:val="28"/>
        </w:rPr>
        <w:t>Занятие 15</w:t>
      </w:r>
    </w:p>
    <w:p w:rsidR="00877468" w:rsidRPr="00877468" w:rsidRDefault="00877468" w:rsidP="00877468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60000"/>
          <w:kern w:val="36"/>
          <w:sz w:val="28"/>
          <w:szCs w:val="28"/>
        </w:rPr>
      </w:pPr>
      <w:proofErr w:type="spellStart"/>
      <w:r w:rsidRPr="00877468">
        <w:rPr>
          <w:rFonts w:ascii="Times New Roman" w:hAnsi="Times New Roman" w:cs="Times New Roman"/>
          <w:b/>
          <w:sz w:val="28"/>
          <w:szCs w:val="28"/>
        </w:rPr>
        <w:t>Каларипаятту</w:t>
      </w:r>
      <w:proofErr w:type="spellEnd"/>
      <w:r w:rsidRPr="00877468">
        <w:rPr>
          <w:rFonts w:ascii="Times New Roman" w:hAnsi="Times New Roman" w:cs="Times New Roman"/>
          <w:b/>
          <w:sz w:val="28"/>
          <w:szCs w:val="28"/>
        </w:rPr>
        <w:t xml:space="preserve"> —  самое древнее боевое искусство в мире</w:t>
      </w:r>
    </w:p>
    <w:p w:rsidR="00877468" w:rsidRPr="00877468" w:rsidRDefault="00877468" w:rsidP="008774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3299" cy="3558278"/>
            <wp:effectExtent l="19050" t="0" r="0" b="0"/>
            <wp:docPr id="3" name="maskalex" descr="http://bigasia.ru/upload/resize_cache/iblock/e61/800_600_1/e61a2017c8f828af0cca7edfdfbe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lex" descr="http://bigasia.ru/upload/resize_cache/iblock/e61/800_600_1/e61a2017c8f828af0cca7edfdfbe85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90" cy="35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sz w:val="28"/>
          <w:szCs w:val="28"/>
        </w:rPr>
        <w:t xml:space="preserve">Индийские силовые единоборства древнее </w:t>
      </w:r>
      <w:proofErr w:type="gramStart"/>
      <w:r w:rsidRPr="00877468">
        <w:rPr>
          <w:rFonts w:ascii="Times New Roman" w:eastAsia="Times New Roman" w:hAnsi="Times New Roman" w:cs="Times New Roman"/>
          <w:sz w:val="28"/>
          <w:szCs w:val="28"/>
        </w:rPr>
        <w:t>европейских</w:t>
      </w:r>
      <w:proofErr w:type="gramEnd"/>
      <w:r w:rsidRPr="00877468">
        <w:rPr>
          <w:rFonts w:ascii="Times New Roman" w:eastAsia="Times New Roman" w:hAnsi="Times New Roman" w:cs="Times New Roman"/>
          <w:sz w:val="28"/>
          <w:szCs w:val="28"/>
        </w:rPr>
        <w:t xml:space="preserve">. Фото: </w:t>
      </w:r>
      <w:proofErr w:type="spellStart"/>
      <w:r w:rsidRPr="00877468">
        <w:rPr>
          <w:rFonts w:ascii="Times New Roman" w:eastAsia="Times New Roman" w:hAnsi="Times New Roman" w:cs="Times New Roman"/>
          <w:sz w:val="28"/>
          <w:szCs w:val="28"/>
        </w:rPr>
        <w:t>luxtimes.lu</w:t>
      </w:r>
      <w:proofErr w:type="spellEnd"/>
    </w:p>
    <w:p w:rsidR="00877468" w:rsidRPr="00877468" w:rsidRDefault="00877468" w:rsidP="00877468">
      <w:pPr>
        <w:spacing w:before="675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Боевые искусства развивались в Индии с незапамятных времен. Согласно преданиям, сам </w:t>
      </w:r>
      <w:proofErr w:type="spellStart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>Сиддхартха</w:t>
      </w:r>
      <w:proofErr w:type="spellEnd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>Гуатама</w:t>
      </w:r>
      <w:proofErr w:type="spellEnd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ставший впоследствии Буддой, слыл искусным воином, неизменно одерживающим победы в рукопашных схватках. Этим и покорил сердце прекрасной принцессы </w:t>
      </w:r>
      <w:proofErr w:type="spellStart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>Ясудары</w:t>
      </w:r>
      <w:proofErr w:type="spellEnd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Секреты загадочной борьбы воинов-врачевателей </w:t>
      </w:r>
      <w:proofErr w:type="spellStart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тщательно оберегаются и передаются из поколения в поколение.</w:t>
      </w:r>
    </w:p>
    <w:p w:rsidR="00877468" w:rsidRPr="00877468" w:rsidRDefault="00877468" w:rsidP="008774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519.75pt;height:0" o:hrpct="0" o:hrstd="t" o:hrnoshade="t" o:hr="t" fillcolor="#dfdfdf" stroked="f"/>
        </w:pict>
      </w:r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Истоки этого вида единоборств берут свое начало в индийских штатах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Керале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и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Тамилнаду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 Слово 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» обозначает «бой в священном месте» (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— «священное место»,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- «бой»). Тренировки и поединки бойцов очень часто проводятся в специально построенном храме —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Индия всегда была для европейцев другим миром – загадочным, непонятным и... чужим. Однако, как ни странно, но именно европейская культура разнообразила индийские боевые искусства, которые постепенно разделились </w:t>
      </w:r>
      <w:proofErr w:type="gram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на</w:t>
      </w:r>
      <w:proofErr w:type="gram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невооруженные и вооруженные. Но на самом деле </w:t>
      </w:r>
      <w:proofErr w:type="gram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индийские</w:t>
      </w:r>
      <w:proofErr w:type="gram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силовые единоборств древнее европейских.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lastRenderedPageBreak/>
        <w:drawing>
          <wp:inline distT="0" distB="0" distL="0" distR="0">
            <wp:extent cx="6200775" cy="4131266"/>
            <wp:effectExtent l="19050" t="0" r="9525" b="0"/>
            <wp:docPr id="5" name="Рисунок 5" descr="Индийская борьба каларипаят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дийская борьба каларипаятт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> </w:t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Главная арена для поединков находится в специальном храме — на углубленной в землю  площадке. Фото: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indienrundreisen.de</w:t>
      </w:r>
      <w:proofErr w:type="spellEnd"/>
    </w:p>
    <w:p w:rsidR="00877468" w:rsidRPr="00877468" w:rsidRDefault="00877468" w:rsidP="00877468">
      <w:pPr>
        <w:spacing w:after="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Считается, что боевые искусства Индии дали импульс к развитию многих видов единоборств в мире. Например, даже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шаолиньскому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ушу, история которого длится много веков.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- одно из самых старинных и закрытых боевых искусств, приобщиться к тайным знаниям которого дано лишь избранным. В совершенстве им владеют немногие воины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Кералы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и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Тамилнаду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. Эти люди могут не только искусно сражаться с противниками, но и успешно лечить людей с помощью только им известных методик. Впрочем, современность внесли свои коррективы и в жизнь бойцов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 Теперь они порой демонстрируют свое мастерство на публике, хотя прежде это делалось лишь в реальном бою. Сегодня тренировки воинов-врачей можно наблюдать на одном из пустынных пляжей Индии, однако главная арена для поединков находится все-таки в специальном храме — на  площадке, углубленной в землю на 1,3 метра. Она служит не только рингом для поединков, но и местом для молитвы.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Лезвия сабель не затуплены, удары наносятся настоящие. Но всякий раз, когда клинок, кажется, вот-вот настигнет бренную плоть, боец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молниеносно делает умопомрачительный прыжок, взлетая на несколько метров ввысь, и сверху атакует противника. Рядом за поединком наблюдает учитель -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- он же и наставник по жизни. Жестом он прекращает 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lastRenderedPageBreak/>
        <w:t>поединок, а ученики собираются вокруг него, смиренно выслушивая замечания, упреки и советы.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>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drawing>
          <wp:inline distT="0" distB="0" distL="0" distR="0">
            <wp:extent cx="5724525" cy="4085880"/>
            <wp:effectExtent l="19050" t="0" r="9525" b="0"/>
            <wp:docPr id="6" name="Рисунок 6" descr="Индийская борьба каларипаят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дийская борьба каларипаятт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Сегодня тренировки воинов-врачей можно наблюдать на одном из пустынных пляжей Индии. Фото: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malstran.ru</w:t>
      </w:r>
      <w:proofErr w:type="spellEnd"/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Говорят, что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— боевое искусство, созданное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Парасунарой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(одна из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инкарнаций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бога Вишну), которое постепенно превратилось в тайную касту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воинов-найаров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 Сотни лет они «синтезировали» древнее военное индийское мастерство (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дханур-веда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) и не менее древнюю индийскую медицину (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аюрведа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). До XVI века строго настрого запрещалось передавать секреты борьбы и врачевания христианам и мусульманам. Обучение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начинается с шестилетнего возраста: учитель, взявший шефство над малышом, становится для него единственным авторитетом. Но лишь лучшие из лучших, прошедшие несколько ступеней познания, в конце </w:t>
      </w:r>
      <w:proofErr w:type="gram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концов</w:t>
      </w:r>
      <w:proofErr w:type="gram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узнают самые важные секреты, которые передает им учитель.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>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Уже через несколько лет ученики становятся пусть и не искусными воинами, но достаточно хорошо подготовленными физически подростками. Они выполняют сложные упражнения, у них великолепная растяжка. Когда посторонний видит то, что вытворяют со своими телами бойцы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, то невольно возникает вопрос: уж не «пластилиновые» ли эти люди? 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lastRenderedPageBreak/>
        <w:drawing>
          <wp:inline distT="0" distB="0" distL="0" distR="0">
            <wp:extent cx="5988275" cy="3600450"/>
            <wp:effectExtent l="19050" t="0" r="0" b="0"/>
            <wp:docPr id="7" name="Рисунок 7" descr="Индийская борьба каларипаят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дийская борьба каларипаятт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94" cy="360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В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 также существуют удушающие приемы. Фото: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indiya-land.ru</w:t>
      </w:r>
      <w:proofErr w:type="spellEnd"/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 Тренировки воинов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обычно проходят на восходе и на закате солнца. Перед тем, как перейти к упражнениям с саблей, сначала «гуттаперчевые» воины выполняют упражнения по растяжке. Затем ученик тщательно втирает в свое тело масло, а учитель делает ему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аюрведический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массаж, который, как считается, придает телу силу и гибкость. Далее снова следует серия упражнений по растяжке мышц. По этому поводу можно немного пошутить: способность воинов-врачевателей вскидывать ноги заставит покраснеть от зависти любую прима-балерину! Между тренировками ученики, постигающие тайны борьбы, молятся неустрашимому борцу с демонами богу Вишну.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Первая ступень обучения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киларипаятту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включает в себя, прежде всего, физическое совершенство обучаемого («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майпаятта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»). В этот период он  постигает определенные комбинации шагов, поворотов, прыжков и наклонов, причем постепенно они усложняются. Когда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видит, что его ученик уже овладел этой частью искусства, то он может начать с ним занятия по ведению боя без оружия. К этой стадии обучения допускаются лишь те молодые люди, у которых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обнаружил потенциал для дальнейшего совершенствования. Наставник внимательно следит за тем, чтобы его подопечный никогда не применял свои навыки в неправедных целях.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lastRenderedPageBreak/>
        <w:drawing>
          <wp:inline distT="0" distB="0" distL="0" distR="0">
            <wp:extent cx="6096000" cy="3200400"/>
            <wp:effectExtent l="19050" t="0" r="0" b="0"/>
            <wp:docPr id="8" name="Рисунок 8" descr="Индийская борьба каларипаят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дийская борьба каларипаятт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 В арсенале бойцов всевозможные способы защиты и нападения - прыжки, длинные выпады и многочисленные удары ногами и кулаками. Фото: allegralaboratory.net</w:t>
      </w:r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Второй этап обучения -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Кольтари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. В этот период ученик постигает азы ведения боя с оружием - пока ненастоящим, а деревянным. Всего существует десять видов холодного оружия. Третий этап - 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Анкатари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.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учит своих учеников работать с традиционным оружием. Заключительный этап обучения -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Верун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кай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тари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 В это время ученики познают приемы защиты и нападения со свободными руками. Также наставник передает им и тайны медицины: те с усердием штудируют анатомию человека и акупунктуру - учатся правильно воздействовать на различные точки человеческого тела.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>Приемы ведения боя голыми руками носят подражательный характер: бойцы имитируют повадки животных – тигра, пантеры, медведя и т.д. В арсенале бойцов всевозможные способы защиты и нападения - прыжки, длинные выпады и многочисленные удары ногами и кулаками. Что характерно для этой борьбы – закрытые стойки. При нанесении ударов ни руки, ни ноги никогда до конца не распрямляются.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lastRenderedPageBreak/>
        <w:drawing>
          <wp:inline distT="0" distB="0" distL="0" distR="0">
            <wp:extent cx="5905500" cy="2052161"/>
            <wp:effectExtent l="19050" t="0" r="0" b="0"/>
            <wp:docPr id="9" name="Рисунок 9" descr="Индийская борьба каларипаят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дийская борьба каларипаятт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Секреты борьбы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 тщательно охраняются и передаются лишь избранным. Фото: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indienrundreisen.de</w:t>
      </w:r>
      <w:proofErr w:type="spellEnd"/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>Так, известны случаи, когда некоторые гуру (их, кстати, можно пересчитать по пальцам) одним лишь движением руки в сторону человека лишали его сознания. Современная медицина с трудом может объяснить эти «энергетические воздействия». Что это: магия или древние методы медитации? Ответа пока нет. А сами гуру на эти вопросы не отвечают, они тщательно хранят секреты, переданные им из глубины времен. 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В эпоху Средневековья многие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ашаны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был одновременно и воинами, и врачами, умевшими творить чудесные исцеления: якобы настоящие мастера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киларипаятту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вылечивали переломы с помощью лишь нескольких прикосновений пальцами. Также в их распоряжении всегда находились целебные масла и порошки, которыми они боролись с артритами, ревматизмом, люмбаго и многими другими </w:t>
      </w:r>
      <w:proofErr w:type="gram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хворями</w:t>
      </w:r>
      <w:proofErr w:type="gram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. Это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полумагическое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искусство врачевания, безусловно, привлекло к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ашанам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повышенное внимание со стороны западной медицины, а многие богатые люди просили гуру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излечить их. Однако передают «божественные знания» мастера лишь детям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Кералы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...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lastRenderedPageBreak/>
        <w:drawing>
          <wp:inline distT="0" distB="0" distL="0" distR="0">
            <wp:extent cx="5667375" cy="3187898"/>
            <wp:effectExtent l="19050" t="0" r="9525" b="0"/>
            <wp:docPr id="10" name="Рисунок 10" descr="Индийская бор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дийская борьб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Тренировка бойцов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варма-калаи</w:t>
      </w:r>
      <w:proofErr w:type="spellEnd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. Фото: youtube.com</w:t>
      </w:r>
    </w:p>
    <w:p w:rsidR="00877468" w:rsidRPr="00877468" w:rsidRDefault="00877468" w:rsidP="00877468">
      <w:pPr>
        <w:spacing w:after="24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В Индии существуют и другие очень интересные виды единоборств, которые европейцы практически не знают. Например,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варма-калаи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– настоящее боевое искусство, которое не предполагает случайных ударов. Их попросту нет: если боец хочет лишить жизни противника, то воздействует (бьет или слегка надавливает) на определенные точки на его теле; если же в его планы входит вывести человека из строя на время, то он «ищет путь» к другим точкам. Скорее всего, китайская техника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диммак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» - «отсроченная смерть» - давным-давно была заимствована у индийских учителей. В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варма-калаи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она называется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марма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ади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» и тесно связана с физиологическими особенностями человека, точнее с теорией о циркуляции внутренней энергии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прана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» (у китайцев это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ци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», у японцев - «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»).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В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варма-калаи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сражаются как голыми руками, так и с оружием. Первый этап обучения – освоение стоек и передвижений, изучение блоков и ударов – кулаком и открытой ладонью. И только после этого ученики приступают к освоению ударов локтями и ногами, захватов и бросков.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Бои с оружием – это уже высший пилотаж. Сначала, чтобы избежать травм, ученикам выдаются деревянные палки, затем дубинки, и лишь после того, как пройдена определенная «школа выживания», они получают настоящее холодное оружие – кинжалы, мечи и сабли. Причем драться учат «с двух рук». Как и мастера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каларипаятту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, мастера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варма-калаи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– великолепные доктора-травматологи, которые при помощи массажа, мазей и снадобий прекрасно справляются с очень сложными случаями в своей практике...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Силамбам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- индийская палочная борьба. Её боевой вариант –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латхи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. Метод взят на вооружение полицейскими спецподразделениями. Мастер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силамбам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lastRenderedPageBreak/>
        <w:t>виртуозно владеет как короткой, так и длинной палкой, умеет совершать акробатические прыжки, а если потребуется, то виртуозно отбивает палкой летящий в него предмет. Он отлично маневрирует со своим оружием и наносит удары в таком темпе, что зрители порой не успевают сосчитать число нанесенных ударов. Униформа бойцов – плотные штаны, майки и тюрбан на голове. Победителем в поединке считается тот, кто сумел за определенный промежуток времени нанести большее число ударов по телу противника или выбить из его рук палку. Безусловный победитель – ударивший соперника по тюрбану... </w:t>
      </w:r>
    </w:p>
    <w:p w:rsidR="00877468" w:rsidRPr="00877468" w:rsidRDefault="00877468" w:rsidP="00877468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noProof/>
          <w:color w:val="060000"/>
          <w:sz w:val="28"/>
          <w:szCs w:val="28"/>
        </w:rPr>
        <w:drawing>
          <wp:inline distT="0" distB="0" distL="0" distR="0">
            <wp:extent cx="5461238" cy="3638550"/>
            <wp:effectExtent l="19050" t="0" r="6112" b="0"/>
            <wp:docPr id="11" name="Рисунок 11" descr="Индийская борьба куш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дийская борьба кушт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38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Индийская борьба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кушти</w:t>
      </w:r>
      <w:proofErr w:type="spellEnd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 xml:space="preserve">. Фото: </w:t>
      </w:r>
      <w:proofErr w:type="spellStart"/>
      <w:r w:rsidRPr="00877468">
        <w:rPr>
          <w:rFonts w:ascii="Times New Roman" w:eastAsia="Times New Roman" w:hAnsi="Times New Roman" w:cs="Times New Roman"/>
          <w:i/>
          <w:iCs/>
          <w:color w:val="060000"/>
          <w:sz w:val="28"/>
          <w:szCs w:val="28"/>
        </w:rPr>
        <w:t>velvet.by</w:t>
      </w:r>
      <w:proofErr w:type="spellEnd"/>
    </w:p>
    <w:p w:rsidR="00877468" w:rsidRPr="00877468" w:rsidRDefault="00877468" w:rsidP="00877468">
      <w:pPr>
        <w:spacing w:after="0" w:line="240" w:lineRule="auto"/>
        <w:rPr>
          <w:rFonts w:ascii="Times New Roman" w:eastAsia="Times New Roman" w:hAnsi="Times New Roman" w:cs="Times New Roman"/>
          <w:color w:val="060000"/>
          <w:sz w:val="28"/>
          <w:szCs w:val="28"/>
        </w:rPr>
      </w:pP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Кушти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— еще один вид индийских силовых видов единоборств, дошедший до нас из глубины веков. Он похож на европейскую вольную борьбу. Одни из самых уважаемых в Индии людей –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пахалваны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– борцы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кушти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, мощные и ладно сложенные люди. Когда-то поединки индийских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пахалванов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проходили до смерти одного из соперников, но в наши дни подобное случается редко – схватки относительно безопасны, хотя до сих пор в арсенале борцов находятся приемы, запрещенные во многих других видах спортивных поединков.</w:t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</w:r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br/>
        <w:t xml:space="preserve">Основная цель – повалить соперника на лопатки. В 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кушти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 xml:space="preserve"> приемы бывают нескольких типов: силовые захваты и броски, когда нужно «сломать» противника, а также приемы, при применении которых используется инерция движений соперника и целая наука "</w:t>
      </w:r>
      <w:proofErr w:type="spellStart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выматывания</w:t>
      </w:r>
      <w:proofErr w:type="spellEnd"/>
      <w:r w:rsidRPr="00877468">
        <w:rPr>
          <w:rFonts w:ascii="Times New Roman" w:eastAsia="Times New Roman" w:hAnsi="Times New Roman" w:cs="Times New Roman"/>
          <w:color w:val="060000"/>
          <w:sz w:val="28"/>
          <w:szCs w:val="28"/>
        </w:rPr>
        <w:t>" соперника, болевые замки и удушения. Иногда суставы и конечности борцов порой не выдерживают адской нагрузки и лопаются, как переспелые арбузы.</w:t>
      </w:r>
    </w:p>
    <w:p w:rsidR="005361EB" w:rsidRPr="00877468" w:rsidRDefault="005361EB">
      <w:pPr>
        <w:rPr>
          <w:rFonts w:ascii="Times New Roman" w:hAnsi="Times New Roman" w:cs="Times New Roman"/>
          <w:sz w:val="28"/>
          <w:szCs w:val="28"/>
        </w:rPr>
      </w:pPr>
    </w:p>
    <w:sectPr w:rsidR="005361EB" w:rsidRPr="00877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7468"/>
    <w:rsid w:val="005361EB"/>
    <w:rsid w:val="0087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7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774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774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7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388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1566</Words>
  <Characters>8930</Characters>
  <Application>Microsoft Office Word</Application>
  <DocSecurity>0</DocSecurity>
  <Lines>74</Lines>
  <Paragraphs>20</Paragraphs>
  <ScaleCrop>false</ScaleCrop>
  <Company/>
  <LinksUpToDate>false</LinksUpToDate>
  <CharactersWithSpaces>10476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2020-05-07T11:05:00Z</dcterms:created>
  <dcterms:modified xsi:type="dcterms:W3CDTF">2020-05-07T11:07:00Z</dcterms:modified>
</cp:coreProperties>
</file>