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2" w:rsidRPr="006B7956" w:rsidRDefault="0028073A" w:rsidP="0028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56">
        <w:rPr>
          <w:rFonts w:ascii="Times New Roman" w:hAnsi="Times New Roman" w:cs="Times New Roman"/>
          <w:b/>
          <w:sz w:val="28"/>
          <w:szCs w:val="28"/>
        </w:rPr>
        <w:t>Упражнения на верхне-плечевой пояс</w:t>
      </w:r>
      <w:r w:rsidR="006B7956" w:rsidRPr="006B7956">
        <w:rPr>
          <w:rFonts w:ascii="Times New Roman" w:hAnsi="Times New Roman" w:cs="Times New Roman"/>
          <w:b/>
          <w:sz w:val="28"/>
          <w:szCs w:val="28"/>
        </w:rPr>
        <w:t xml:space="preserve"> с отягощением и без</w:t>
      </w:r>
    </w:p>
    <w:p w:rsidR="0028073A" w:rsidRPr="006B7956" w:rsidRDefault="0028073A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both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Тренировку мышц плечевого пояса в общем случае можно свести к тренировке двух основных групп: дельт и трапеций. Остальные мышцы, упомянутые нами, получат достаточную нагрузку в процессе этих тренировок. Задачами, которые вы ставите перед собой, определяются не только режим и дозировка, но и подбор упражнений. Задачи, как правило, сводятся к увеличению общего объема мышц, балансировке развития отдельных их частей и улучшению их формы, достижению мускульного рельефа.</w:t>
      </w:r>
    </w:p>
    <w:p w:rsidR="0028073A" w:rsidRPr="006B7956" w:rsidRDefault="0028073A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both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Поэтому вначале предлагаются упражнения широкого спектра воздействия с акцентом на тренируемую мышечную группу, затем упражнения для корректировки формы и рельефа мышц.</w:t>
      </w:r>
      <w:r w:rsidRPr="006B7956">
        <w:rPr>
          <w:color w:val="000000"/>
          <w:sz w:val="28"/>
          <w:szCs w:val="28"/>
        </w:rPr>
        <w:br/>
        <w:t xml:space="preserve">Упражнения широкого спектра действия, направленные на увеличение силы и массы мышц, выполняются в режиме, позволяющем активно включать в работу большую часть мышц плечевого пояса, что «подталкивает» основную тренируемую группу к активной работе с нагрузками, близкими к предельным. К таким упражнениям относится жим стоя, </w:t>
      </w:r>
      <w:proofErr w:type="spellStart"/>
      <w:r w:rsidRPr="006B7956">
        <w:rPr>
          <w:color w:val="000000"/>
          <w:sz w:val="28"/>
          <w:szCs w:val="28"/>
        </w:rPr>
        <w:t>швунг</w:t>
      </w:r>
      <w:proofErr w:type="spellEnd"/>
      <w:r w:rsidRPr="006B7956">
        <w:rPr>
          <w:color w:val="000000"/>
          <w:sz w:val="28"/>
          <w:szCs w:val="28"/>
        </w:rPr>
        <w:t xml:space="preserve"> (жим с помощью ног) и толчок одной и двумя руками, жим, </w:t>
      </w:r>
      <w:proofErr w:type="spellStart"/>
      <w:r w:rsidRPr="006B7956">
        <w:rPr>
          <w:color w:val="000000"/>
          <w:sz w:val="28"/>
          <w:szCs w:val="28"/>
        </w:rPr>
        <w:t>швунг</w:t>
      </w:r>
      <w:proofErr w:type="spellEnd"/>
      <w:r w:rsidRPr="006B7956">
        <w:rPr>
          <w:color w:val="000000"/>
          <w:sz w:val="28"/>
          <w:szCs w:val="28"/>
        </w:rPr>
        <w:t xml:space="preserve"> и толчок из-за головы, выкручивание (жим с </w:t>
      </w:r>
      <w:proofErr w:type="spellStart"/>
      <w:r w:rsidRPr="006B7956">
        <w:rPr>
          <w:color w:val="000000"/>
          <w:sz w:val="28"/>
          <w:szCs w:val="28"/>
        </w:rPr>
        <w:t>отклоном</w:t>
      </w:r>
      <w:proofErr w:type="spellEnd"/>
      <w:r w:rsidRPr="006B7956">
        <w:rPr>
          <w:color w:val="000000"/>
          <w:sz w:val="28"/>
          <w:szCs w:val="28"/>
        </w:rPr>
        <w:t>, с помощью ног и туловища) одной рукой — для дельт, тяжелоатлетическая тяга с подрывом и «пожимание плечами» со штангой в опущенных руках — для трапеции. Упражнения выполняются динамично, с большими весами, от 1 до 8 повторений в серии.</w:t>
      </w:r>
    </w:p>
    <w:p w:rsidR="0028073A" w:rsidRPr="006B7956" w:rsidRDefault="0028073A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Другой тип упражнений более изолированно подключает к работе мышцы и дает возможность избирательно воздействовать на различные их части. Поэтому эти упражнения используют для решения второй задачи. Такими</w:t>
      </w:r>
      <w:r w:rsidR="006B7956">
        <w:rPr>
          <w:color w:val="000000"/>
          <w:sz w:val="28"/>
          <w:szCs w:val="28"/>
        </w:rPr>
        <w:t xml:space="preserve"> упражнениями могут быть жим шт</w:t>
      </w:r>
      <w:r w:rsidRPr="006B7956">
        <w:rPr>
          <w:color w:val="000000"/>
          <w:sz w:val="28"/>
          <w:szCs w:val="28"/>
        </w:rPr>
        <w:t>анги стоя или сидя с груди (акцент на передний пучок дельты и частичное воздействие на средний); жим гантелей сидя, локти разведены в стороны, кисти повернуты к голове; жим штанги сидя из-за головы широким хватом (преимущественное развитие среднего пучка). Корригирующий эффект для трапеции дает тяга штанги к подбородку узким хватом и подъем гантелей через стороны вверх — от уровня плеч до касания кистей. Комплексное воздействие на мышцы плеч оказывает вращение гантелей прямыми руками стоя, сидя и лежа на спине и на животе. Количество повторений — от 8 до 10, темп умеренный, стиль выполнения строгий.</w:t>
      </w:r>
      <w:r w:rsidRPr="006B7956">
        <w:rPr>
          <w:color w:val="000000"/>
          <w:sz w:val="28"/>
          <w:szCs w:val="28"/>
        </w:rPr>
        <w:br/>
        <w:t xml:space="preserve">Такую же роль могут играть подъемы рук с гантелями в положении стоя или сидя — вперед, в стороны и в стороны в наклоне вперед. И все же специфика применяемых при этом отягощений и выполнения упражнений подсказывает использование их в основном для решения третьей задачи — «шлифовки» формы мышц, создания их рельефа, «прорисовки» мелких мышечных волокон. Особенно хорошо решают эту задачу упражнения, аналогичные приведенным, но выполняемые с блочными устройствами. Число повторений при этом возрастает до 12—15 раз, отягощение умеренное, темп быстрый или </w:t>
      </w:r>
      <w:r w:rsidRPr="006B7956">
        <w:rPr>
          <w:color w:val="000000"/>
          <w:sz w:val="28"/>
          <w:szCs w:val="28"/>
        </w:rPr>
        <w:lastRenderedPageBreak/>
        <w:t>замедленный, с концентрацией и контролем за работой мышцы или прорабатываемой ее части.</w:t>
      </w:r>
      <w:r w:rsidRPr="006B7956">
        <w:rPr>
          <w:color w:val="000000"/>
          <w:sz w:val="28"/>
          <w:szCs w:val="28"/>
        </w:rPr>
        <w:br/>
        <w:t>Комплекс упражнений локального воздействия для проработки различных участков дельтовидной мышцы.</w:t>
      </w:r>
      <w:r w:rsidRPr="006B7956">
        <w:rPr>
          <w:color w:val="000000"/>
          <w:sz w:val="28"/>
          <w:szCs w:val="28"/>
        </w:rPr>
        <w:br/>
        <w:t>Передний пучок: 1) верхняя часть — поднимание вперед-вверх прямых рук, держа рукоять блочного устройства; 2) средняя часть — подъем гантелей вперед-вверх в положении стоя; 3) нижняя часть — подъем гантелей вперед-вверх, лежа спиной на горизонтальной скамье.</w:t>
      </w:r>
      <w:r w:rsidRPr="006B7956">
        <w:rPr>
          <w:color w:val="000000"/>
          <w:sz w:val="28"/>
          <w:szCs w:val="28"/>
        </w:rPr>
        <w:br/>
        <w:t>Средний пучок: 4) верхняя часть — тяга рукояти блока перед туловищем снизу в сторону-вверх; 5) средняя часть — раз</w:t>
      </w:r>
      <w:r w:rsidR="006B7956">
        <w:rPr>
          <w:color w:val="000000"/>
          <w:sz w:val="28"/>
          <w:szCs w:val="28"/>
        </w:rPr>
        <w:t>ведение рук с гантелями в сторо</w:t>
      </w:r>
      <w:r w:rsidRPr="006B7956">
        <w:rPr>
          <w:color w:val="000000"/>
          <w:sz w:val="28"/>
          <w:szCs w:val="28"/>
        </w:rPr>
        <w:t>ны-вверх; 6) нижняя часть — подъем гантели от бедра в сторону-вверх, лежа на боку (угол наклона скамьи можно варьировать).</w:t>
      </w:r>
      <w:r w:rsidRPr="006B7956">
        <w:rPr>
          <w:color w:val="000000"/>
          <w:sz w:val="28"/>
          <w:szCs w:val="28"/>
        </w:rPr>
        <w:br/>
        <w:t>Задний пучок: 7) верхняя часть — разведение рук в стороны, сидя с наклоном вперед, до касания грудью бедер или в наклоне вперед; </w:t>
      </w:r>
      <w:r w:rsidRPr="006B7956">
        <w:rPr>
          <w:noProof/>
          <w:color w:val="000000"/>
          <w:sz w:val="28"/>
          <w:szCs w:val="28"/>
        </w:rPr>
        <w:drawing>
          <wp:inline distT="0" distB="0" distL="0" distR="0" wp14:anchorId="3132F98C" wp14:editId="58BD32C6">
            <wp:extent cx="314325" cy="314325"/>
            <wp:effectExtent l="0" t="0" r="0" b="0"/>
            <wp:docPr id="1" name="Рисунок 1" descr="https://works.doklad.ru/images/YEKQwfwkBFI/65b5d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YEKQwfwkBFI/65b5dee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956">
        <w:rPr>
          <w:color w:val="000000"/>
          <w:sz w:val="28"/>
          <w:szCs w:val="28"/>
        </w:rPr>
        <w:t>нижняя часть — подъем гантели перед собой снизу вверх, лежа на боку на горизонтальной скамье.</w:t>
      </w:r>
      <w:r w:rsidRPr="006B7956">
        <w:rPr>
          <w:color w:val="000000"/>
          <w:sz w:val="28"/>
          <w:szCs w:val="28"/>
        </w:rPr>
        <w:br/>
        <w:t>Таково типичное использование данных упражнений. Ваш личный опыт и предпочтение тех или иных упражнений могут подсказать вам различные варианты построения индивидуальной программы.</w:t>
      </w:r>
      <w:r w:rsidRPr="006B7956">
        <w:rPr>
          <w:color w:val="000000"/>
          <w:sz w:val="28"/>
          <w:szCs w:val="28"/>
        </w:rPr>
        <w:br/>
        <w:t>Специализированная тренировка для мышц плечевого пояса продолжается 2—3 месяца. Обычная схема сводится к выбору 3—4 упражнений, последовательно решающих задачи построения общей массы, корректировки формы и шлифовки рельефа мышц. Количество серий для начинающих — 10—12, для более опытных — 12—15, для подготовленных атлетов — 16—20.</w:t>
      </w:r>
      <w:r w:rsidRPr="006B7956">
        <w:rPr>
          <w:color w:val="000000"/>
          <w:sz w:val="28"/>
          <w:szCs w:val="28"/>
        </w:rPr>
        <w:br/>
        <w:t>Анатомия и функции мышц рук. Мощные, мускулистые руки — «визитная карточка» человека, много занимающегося физическим трудом или спортом. Вряд ли нужно специально останавливаться на очевидном факте: сильные руки нужны всем и в обыденной жизни, не говоря уже об экстремальных ситуациях.</w:t>
      </w:r>
      <w:r w:rsidRPr="006B7956">
        <w:rPr>
          <w:color w:val="000000"/>
          <w:sz w:val="28"/>
          <w:szCs w:val="28"/>
        </w:rPr>
        <w:br/>
        <w:t>Мускулатуру плечевой части руки составляют длинные мышцы, расположенные параллельно оси плеча. На передней поверхности находятся сильные сгибатели предплечья. Кожа в этой области тонкая, поэтому очертания мышц хорошо заметны, особенно при сокращении двуглавой мышцы, которая приобретает форму полушария. Человек, желающий продемонстрировать свою силу, чаще всего показывает</w:t>
      </w:r>
      <w:r w:rsidRPr="006B7956">
        <w:rPr>
          <w:color w:val="000000"/>
          <w:sz w:val="28"/>
          <w:szCs w:val="28"/>
        </w:rPr>
        <w:br/>
        <w:t>именно бицепс.</w:t>
      </w:r>
      <w:r w:rsidRPr="006B7956">
        <w:rPr>
          <w:color w:val="000000"/>
          <w:sz w:val="28"/>
          <w:szCs w:val="28"/>
        </w:rPr>
        <w:br/>
        <w:t>Двуглавая мышца плеча (бицепс) соприкасается с двумя суставами (плечевым и локтевым). В плечевом суставе длинная головка двуглавой мышцы отводит, а короткая приводит верхнюю конечность. Главной функцией бицепса является сгибание в локтевом суставе. Кроме того, велика его роль при супинации предплечья (рука из положения ладо</w:t>
      </w:r>
      <w:r w:rsidR="006B7956">
        <w:rPr>
          <w:color w:val="000000"/>
          <w:sz w:val="28"/>
          <w:szCs w:val="28"/>
        </w:rPr>
        <w:t xml:space="preserve">нью вниз поворачивается ладонью </w:t>
      </w:r>
      <w:r w:rsidRPr="006B7956">
        <w:rPr>
          <w:color w:val="000000"/>
          <w:sz w:val="28"/>
          <w:szCs w:val="28"/>
        </w:rPr>
        <w:t>вверх</w:t>
      </w:r>
      <w:proofErr w:type="gramStart"/>
      <w:r w:rsidRPr="006B7956">
        <w:rPr>
          <w:color w:val="000000"/>
          <w:sz w:val="28"/>
          <w:szCs w:val="28"/>
        </w:rPr>
        <w:t>).</w:t>
      </w:r>
      <w:r w:rsidRPr="006B7956">
        <w:rPr>
          <w:color w:val="000000"/>
          <w:sz w:val="28"/>
          <w:szCs w:val="28"/>
        </w:rPr>
        <w:br/>
        <w:t>Поскольку</w:t>
      </w:r>
      <w:proofErr w:type="gramEnd"/>
      <w:r w:rsidRPr="006B7956">
        <w:rPr>
          <w:color w:val="000000"/>
          <w:sz w:val="28"/>
          <w:szCs w:val="28"/>
        </w:rPr>
        <w:t xml:space="preserve"> в положении пронации (поворот внутрь) прикрепляющее </w:t>
      </w:r>
      <w:r w:rsidRPr="006B7956">
        <w:rPr>
          <w:color w:val="000000"/>
          <w:sz w:val="28"/>
          <w:szCs w:val="28"/>
        </w:rPr>
        <w:lastRenderedPageBreak/>
        <w:t>сухожилие обвивается вокруг лучевой кости, в сгибании локтя оно принимает небольшое участие. Сгибание предплечья в положении пронации обеспечивают мышцы плеча. Поэтому и подтягивания хватом сверху (положение пронации) выполняются с большим трудом, чем хватом снизу, при котором в движении максимальная нагрузка падает на бицепс. Форма бицепса лучше всего вырисовывается при сгибании руки в положении супинации. Двуглавая мышца начинается от ямки плечевого сустава и клювовидного отростка и крепится к лучевой кости. Главные ее функции — сгибание и супинация. Плечевая мышца прикрыта двуглавой мышцей, и видеть ее можно только под внутренним краем бицепса, но развитие ее сказывается на форме бицепса. Плечевая мышца начинается от нижней части передней поверхности плечевой кости и прикрепляется к буграм локтевой кости. Участвует в сгибании предплечья. Трехглавая мышца плеча (трицепс) мощной подковой выделяется на задней поверхности верхней части руки. Как следует из названия, мышца имеет три головки. Длинная начинается от лопатки, внутренняя и внешняя — от плечевой кости. Все три головки сходятся к одному сухожилию, которое крепится к локтевому отростку локтевой кости. Функция мышцы совместно с локтевой мышцей, которая прикрыта трицепсом, — выпрямление руки в локтевом суставе. Это движение, выполняемое с сопротивлением, позволяет четко увидеть трицепс. Следует помнить, что на него падает большая часть мышечной массы руки. Предплечье имеет форму булавы, слегка сплющенной в переднезаднем направлении. В верхней части преимущественно находятся брюшки мышц, в нижней — сухожилия. С анатомической точки зрения мускулатура предплечья делится на три группы; впереди, со стороны ладони, группа сгибателей; на противоположной стороне — разгибателей; в области большого пальца расположена третья группа мышц, функцию которой мы объясним ниже.</w:t>
      </w:r>
      <w:r w:rsidRPr="006B7956">
        <w:rPr>
          <w:color w:val="000000"/>
          <w:sz w:val="28"/>
          <w:szCs w:val="28"/>
        </w:rPr>
        <w:br/>
        <w:t xml:space="preserve">Из мышц, определяющих очертания предплечья, следует упомянуть круглый пронатор, имеющий форму продолговатого валика на внутренней стороне локтевой ямки, Пронатор участвует в двух движениях предплечья: сгибании и пронации (поворот внутрь). Вместе с лучевым сгибателем запястья, длинной ладонной мышцей, поверхностным сгибателем пальцев, локтевым сгибателем запястья пронатор начинается от внутреннего мыщелка плечевой кости и прикрепляется к фалангам пальцев в области запястья со стороны ладонной поверхности кисти. Брюшки всех этих мышц образуют продолговатые валики, заметные при сгибании руки в запястье в сторону ладони и мизинца. На задней поверхности предплечья расположены разгибатели. Наиболее рельефны разгибатель пальцев, разгибатели мизинца и указательного пальца, локтевой разгибатель запястья, которые хорошо видны вдоль ребра локтевой кости. К этой же группе принадлежат длинные и короткие разгибатели большого пальца и длинная отводящая мышца большого пальца. Все эти мышцы дают возможность разгибать кисть в направлении ее тыльной части, отводить кисть в направлении большого пальца и мизинца, разгибать пальцы и т. д. Около лучевой кости прежде </w:t>
      </w:r>
      <w:r w:rsidRPr="006B7956">
        <w:rPr>
          <w:color w:val="000000"/>
          <w:sz w:val="28"/>
          <w:szCs w:val="28"/>
        </w:rPr>
        <w:lastRenderedPageBreak/>
        <w:t>всего заметна плечелучевая мышца, с внешней стороны ограничивающая локтевую ямку. Ее главная функция — сгибание в локтевом суставе. Короткий и длинный лучевые разгибатели запястья хорошо заметны при сжимании кисти в кулак. Их функция — в тыльном разгибании кисти, что вместе с работой сгибателей обеспечивает крепкий захват.</w:t>
      </w:r>
      <w:r w:rsidRPr="006B7956">
        <w:rPr>
          <w:color w:val="000000"/>
          <w:sz w:val="28"/>
          <w:szCs w:val="28"/>
        </w:rPr>
        <w:br/>
        <w:t>Мышцы собственно кисти при содействии мышц предплечья выполняют все движения кисти и пальцев. В общих чертах они делятся на три группы, одна из которых расположена в середине ладони, вторая — со стороны большого пальца и третья — со стороны мизинца.</w:t>
      </w:r>
      <w:r w:rsidRPr="006B7956">
        <w:rPr>
          <w:color w:val="000000"/>
          <w:sz w:val="28"/>
          <w:szCs w:val="28"/>
        </w:rPr>
        <w:br/>
        <w:t>Вы, несомненно, обратили внимание на то, что описание сравнительно мелких и малозаметных, но многочисленных мышц предплечья заняло гораздо больше места, чем описание больших и мощных бицепса и трицепса. Казалось бы, внимание, уделенное «всякой мелочи», непропорционально велико. Однако если вспомнить все неизмеримое многообразие тонких, точных и координационно сложных движений, которые должны обеспечивать эти мускулы, станет ясно, что «важность» мышц не всегда прямо соответствует их величине и силе. «Все на земле создано человеческими руками» — известная фраза, но от этого она не становится менее справедливой. И многообразие человеческой деятельности предъявляет высокие требования не только к силе, быстроте и выносливости, но и к ловкости, координации и прочим физическим качествам, в конечном счете тоже зависящим от развития мышц. Потому внимание к сравнительно мелким мышечным группам в полной мере оправдано</w:t>
      </w:r>
    </w:p>
    <w:p w:rsidR="0028073A" w:rsidRPr="006B7956" w:rsidRDefault="0028073A" w:rsidP="0028073A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t>Упражнения для развития силы</w:t>
      </w:r>
    </w:p>
    <w:p w:rsidR="0028073A" w:rsidRPr="006B7956" w:rsidRDefault="0028073A" w:rsidP="0028073A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 Для развития общей силы боксера с успехом могут применяться любые упражнения, направленные на укрепление мышц тела.</w:t>
      </w:r>
    </w:p>
    <w:p w:rsidR="0028073A" w:rsidRPr="006B7956" w:rsidRDefault="0028073A" w:rsidP="0028073A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t>Гимнастические упражнения</w:t>
      </w:r>
    </w:p>
    <w:p w:rsidR="0028073A" w:rsidRPr="006B7956" w:rsidRDefault="0028073A" w:rsidP="0028073A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 Гимнастические упражнения для развития силы мышц должны занимать значительное место в конце каждого тренировочного занятия (рис. 97).</w:t>
      </w:r>
    </w:p>
    <w:p w:rsidR="0028073A" w:rsidRPr="006B7956" w:rsidRDefault="0028073A" w:rsidP="0028073A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t>Упражнения для укрепления мышц рук и плечевого пояса</w:t>
      </w:r>
    </w:p>
    <w:p w:rsidR="0028073A" w:rsidRPr="006B7956" w:rsidRDefault="006B7956" w:rsidP="0028073A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1. В упоре </w:t>
      </w:r>
      <w:proofErr w:type="gramStart"/>
      <w:r w:rsidR="0028073A" w:rsidRPr="006B7956">
        <w:rPr>
          <w:color w:val="000000"/>
          <w:sz w:val="28"/>
          <w:szCs w:val="28"/>
        </w:rPr>
        <w:t>лежа:</w:t>
      </w:r>
      <w:r w:rsidR="0028073A" w:rsidRPr="006B7956">
        <w:rPr>
          <w:color w:val="000000"/>
          <w:sz w:val="28"/>
          <w:szCs w:val="28"/>
        </w:rPr>
        <w:br/>
        <w:t>а</w:t>
      </w:r>
      <w:proofErr w:type="gramEnd"/>
      <w:r w:rsidR="0028073A" w:rsidRPr="006B7956">
        <w:rPr>
          <w:color w:val="000000"/>
          <w:sz w:val="28"/>
          <w:szCs w:val="28"/>
        </w:rPr>
        <w:t>) сгибать и разгибать руки,</w:t>
      </w:r>
      <w:r w:rsidR="0028073A" w:rsidRPr="006B7956">
        <w:rPr>
          <w:color w:val="000000"/>
          <w:sz w:val="28"/>
          <w:szCs w:val="28"/>
        </w:rPr>
        <w:br/>
        <w:t>б) попеременно сгибать каждую руку,</w:t>
      </w:r>
      <w:r w:rsidR="0028073A" w:rsidRPr="006B7956">
        <w:rPr>
          <w:color w:val="000000"/>
          <w:sz w:val="28"/>
          <w:szCs w:val="28"/>
        </w:rPr>
        <w:br/>
        <w:t>в) те же упражнения при опоре пальцами.</w:t>
      </w:r>
      <w:r w:rsidR="0028073A" w:rsidRPr="006B7956">
        <w:rPr>
          <w:color w:val="000000"/>
          <w:sz w:val="28"/>
          <w:szCs w:val="28"/>
        </w:rPr>
        <w:br/>
        <w:t>  2. В упоре лежа с приподнятым тазом медленно сгибать руки, опуская таз и подавая туловище вперед. Движение вверх производят в обратном направлении.</w:t>
      </w:r>
      <w:r w:rsidR="0028073A" w:rsidRPr="006B7956">
        <w:rPr>
          <w:color w:val="000000"/>
          <w:sz w:val="28"/>
          <w:szCs w:val="28"/>
        </w:rPr>
        <w:br/>
        <w:t xml:space="preserve">  3. Стоя ноги врозь на ширину шага или пря ходьбе по кругу, руки в </w:t>
      </w:r>
      <w:proofErr w:type="gramStart"/>
      <w:r w:rsidR="0028073A" w:rsidRPr="006B7956">
        <w:rPr>
          <w:color w:val="000000"/>
          <w:sz w:val="28"/>
          <w:szCs w:val="28"/>
        </w:rPr>
        <w:t>стороны:</w:t>
      </w:r>
      <w:r w:rsidR="0028073A" w:rsidRPr="006B7956">
        <w:rPr>
          <w:color w:val="000000"/>
          <w:sz w:val="28"/>
          <w:szCs w:val="28"/>
        </w:rPr>
        <w:br/>
        <w:t>а</w:t>
      </w:r>
      <w:proofErr w:type="gramEnd"/>
      <w:r w:rsidR="0028073A" w:rsidRPr="006B7956">
        <w:rPr>
          <w:color w:val="000000"/>
          <w:sz w:val="28"/>
          <w:szCs w:val="28"/>
        </w:rPr>
        <w:t xml:space="preserve">) делать мелкие пружинящие движения руками в переднезаднем </w:t>
      </w:r>
      <w:r w:rsidR="0028073A" w:rsidRPr="006B7956">
        <w:rPr>
          <w:color w:val="000000"/>
          <w:sz w:val="28"/>
          <w:szCs w:val="28"/>
        </w:rPr>
        <w:lastRenderedPageBreak/>
        <w:t>направлении;</w:t>
      </w:r>
      <w:r w:rsidR="0028073A" w:rsidRPr="006B7956">
        <w:rPr>
          <w:color w:val="000000"/>
          <w:sz w:val="28"/>
          <w:szCs w:val="28"/>
        </w:rPr>
        <w:br/>
        <w:t>б) делать мелкие пружинящие движения руками вверх-вниз;</w:t>
      </w:r>
      <w:r w:rsidR="0028073A" w:rsidRPr="006B7956">
        <w:rPr>
          <w:color w:val="000000"/>
          <w:sz w:val="28"/>
          <w:szCs w:val="28"/>
        </w:rPr>
        <w:br/>
        <w:t>в) делать мелкие круговые движения руками;</w:t>
      </w:r>
      <w:r w:rsidR="0028073A" w:rsidRPr="006B7956">
        <w:rPr>
          <w:color w:val="000000"/>
          <w:sz w:val="28"/>
          <w:szCs w:val="28"/>
        </w:rPr>
        <w:br/>
        <w:t>г) резко сводить руки вперед и медленно разводить их в стороны.</w:t>
      </w:r>
      <w:r w:rsidR="0028073A" w:rsidRPr="006B7956">
        <w:rPr>
          <w:color w:val="000000"/>
          <w:sz w:val="28"/>
          <w:szCs w:val="28"/>
        </w:rPr>
        <w:br/>
        <w:t xml:space="preserve">  4. При ходьбе широким шагом энергично взмахивать выпрямленными руками вверх и </w:t>
      </w:r>
      <w:proofErr w:type="gramStart"/>
      <w:r w:rsidR="0028073A" w:rsidRPr="006B7956">
        <w:rPr>
          <w:color w:val="000000"/>
          <w:sz w:val="28"/>
          <w:szCs w:val="28"/>
        </w:rPr>
        <w:t>вниз:</w:t>
      </w:r>
      <w:r w:rsidR="0028073A" w:rsidRPr="006B7956">
        <w:rPr>
          <w:color w:val="000000"/>
          <w:sz w:val="28"/>
          <w:szCs w:val="28"/>
        </w:rPr>
        <w:br/>
        <w:t>а</w:t>
      </w:r>
      <w:proofErr w:type="gramEnd"/>
      <w:r w:rsidR="0028073A" w:rsidRPr="006B7956">
        <w:rPr>
          <w:color w:val="000000"/>
          <w:sz w:val="28"/>
          <w:szCs w:val="28"/>
        </w:rPr>
        <w:t>) при шаге правой ногой — мах левой рукой вверх, правой — вниз;</w:t>
      </w:r>
      <w:r w:rsidR="0028073A" w:rsidRPr="006B7956">
        <w:rPr>
          <w:color w:val="000000"/>
          <w:sz w:val="28"/>
          <w:szCs w:val="28"/>
        </w:rPr>
        <w:br/>
        <w:t>б) при шаге левой — наоборот.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 5. Стоя на «мосту», покачиваться из стороны в сторону или нагибать голову в различных направлениях при уступающей и преодолевающей работе мышц шеи с помощью собственных рук или рук партнера.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t>Упражнения для укрепления мышц живота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6. Стоя ноги врозь на ширину шага, руки вытянуты в стороны — энергично поворачивать туловище направо и налево.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7. При ходьбе широким шагом попеременно поворачивать туловище с вытянутыми в стороны руками. Поворот туловища делать в сторону вышагивающей ноги.</w:t>
      </w:r>
      <w:r w:rsidRPr="006B7956">
        <w:rPr>
          <w:color w:val="000000"/>
          <w:sz w:val="28"/>
          <w:szCs w:val="28"/>
        </w:rPr>
        <w:br/>
        <w:t> 8. Сидя широко расставив ноги врозь, попеременно доставать каждой ладонью ступню разноименной ноги с поворотом туловища.</w:t>
      </w:r>
      <w:r w:rsidRPr="006B7956">
        <w:rPr>
          <w:color w:val="000000"/>
          <w:sz w:val="28"/>
          <w:szCs w:val="28"/>
        </w:rPr>
        <w:br/>
        <w:t xml:space="preserve"> 9. Лежа на спине, вытянув руки вдоль тела или соединив их под затылок «в замок» и приподняв </w:t>
      </w:r>
      <w:proofErr w:type="gramStart"/>
      <w:r w:rsidRPr="006B7956">
        <w:rPr>
          <w:color w:val="000000"/>
          <w:sz w:val="28"/>
          <w:szCs w:val="28"/>
        </w:rPr>
        <w:t>ноги:</w:t>
      </w:r>
      <w:r w:rsidRPr="006B7956">
        <w:rPr>
          <w:color w:val="000000"/>
          <w:sz w:val="28"/>
          <w:szCs w:val="28"/>
        </w:rPr>
        <w:br/>
        <w:t>а</w:t>
      </w:r>
      <w:proofErr w:type="gramEnd"/>
      <w:r w:rsidRPr="006B7956">
        <w:rPr>
          <w:color w:val="000000"/>
          <w:sz w:val="28"/>
          <w:szCs w:val="28"/>
        </w:rPr>
        <w:t>) сгибать и разгибать ноги в коленных суставах;</w:t>
      </w:r>
      <w:r w:rsidRPr="006B7956">
        <w:rPr>
          <w:color w:val="000000"/>
          <w:sz w:val="28"/>
          <w:szCs w:val="28"/>
        </w:rPr>
        <w:br/>
        <w:t>б) делать быстрые круговые движения ногами, напоминающие движения велосипедиста;</w:t>
      </w:r>
      <w:r w:rsidRPr="006B7956">
        <w:rPr>
          <w:color w:val="000000"/>
          <w:sz w:val="28"/>
          <w:szCs w:val="28"/>
        </w:rPr>
        <w:br/>
        <w:t>в) сводить и разводить ноги в стороны;</w:t>
      </w:r>
      <w:r w:rsidRPr="006B7956">
        <w:rPr>
          <w:color w:val="000000"/>
          <w:sz w:val="28"/>
          <w:szCs w:val="28"/>
        </w:rPr>
        <w:br/>
        <w:t>г) разводить и сводить ноги круговыми движениями;</w:t>
      </w:r>
      <w:r w:rsidRPr="006B7956">
        <w:rPr>
          <w:color w:val="000000"/>
          <w:sz w:val="28"/>
          <w:szCs w:val="28"/>
        </w:rPr>
        <w:br/>
        <w:t>д) поднимать выпрямленные ноги до касания носками пола за головой;</w:t>
      </w:r>
      <w:r w:rsidRPr="006B7956">
        <w:rPr>
          <w:color w:val="000000"/>
          <w:sz w:val="28"/>
          <w:szCs w:val="28"/>
        </w:rPr>
        <w:br/>
        <w:t>е) поднимать туловище и наклонять вперед, держа при этом ноги выпрямленными и соединенными вместе.</w:t>
      </w:r>
      <w:r w:rsidRPr="006B7956">
        <w:rPr>
          <w:color w:val="000000"/>
          <w:sz w:val="28"/>
          <w:szCs w:val="28"/>
        </w:rPr>
        <w:br/>
        <w:t> 10. Лежа на спине, руки в стороны (упираясь ладонями в пол), ноги приподняты до вертикального положения — опускать и приподнимать ноги из стороны в сторону.</w:t>
      </w:r>
      <w:r w:rsidRPr="006B7956">
        <w:rPr>
          <w:color w:val="000000"/>
          <w:sz w:val="28"/>
          <w:szCs w:val="28"/>
        </w:rPr>
        <w:br/>
        <w:t> 11. Лежа на спине, руки вытянуты за головой, садиться с маховым движением руками вперед и наклоняться вперед, доставая ладонями ступни. Ноги при этом выпрямлены и соединены вместе.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t>Упражнения для укрепления мышц спины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both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12. Лежа на животе с вытянутыми вперед руками, прогибаться назад с пружинящими движениями рук и ног. То же, лежа на гимнастической скамейке поперек, опускать руки до касания пола кистями.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lastRenderedPageBreak/>
        <w:t>Упражнения для укрепления мышц ног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 13. Стоя, руки на поясе, приседать на носках.</w:t>
      </w:r>
      <w:r w:rsidRPr="006B7956">
        <w:rPr>
          <w:color w:val="000000"/>
          <w:sz w:val="28"/>
          <w:szCs w:val="28"/>
        </w:rPr>
        <w:br/>
        <w:t>  14. Стоя на одной ноге, приседать, поднимая руки и свободную ногу вперед.</w:t>
      </w:r>
      <w:r w:rsidRPr="006B7956">
        <w:rPr>
          <w:color w:val="000000"/>
          <w:sz w:val="28"/>
          <w:szCs w:val="28"/>
        </w:rPr>
        <w:br/>
        <w:t>  15. Стоя, ноги на ширине плеч, приседать, не отрывая пяток от пола и вытягивая руки вперед.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t>Упражнения с набивным мячом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 Упражнения с набивным мячом используют в тренировке боксера для развития силы, ловкости и точности движений.</w:t>
      </w:r>
      <w:r w:rsidRPr="006B7956">
        <w:rPr>
          <w:color w:val="000000"/>
          <w:sz w:val="28"/>
          <w:szCs w:val="28"/>
        </w:rPr>
        <w:br/>
        <w:t>  Упражнения состоят из бросков, толчков и ловли мяча. Ценность их заключается, в частности, в том, что они развивают у занимающихся умение мгновенно переходить от напряжения к расслаблению (при бросках) и, наоборот, от расслабления к напряжению (при ловле мяча), что очень важно уметь делать в боевых условиях.</w:t>
      </w:r>
      <w:r w:rsidRPr="006B7956">
        <w:rPr>
          <w:color w:val="000000"/>
          <w:sz w:val="28"/>
          <w:szCs w:val="28"/>
        </w:rPr>
        <w:br/>
        <w:t>Упражнения с мячом можно выполнять с партнером и самостоятельно из самых разнообразных исходных положений. Точность при ловле мяча так же важна, как и при броске.</w:t>
      </w:r>
      <w:r w:rsidRPr="006B7956">
        <w:rPr>
          <w:color w:val="000000"/>
          <w:sz w:val="28"/>
          <w:szCs w:val="28"/>
        </w:rPr>
        <w:br/>
        <w:t>Упражняясь с набивным мячом, необходимо тщательно оберегать пальцы рук от растяжений. При ловле мяча пальцы могут подвернуться. Чтобы избежать этого, всегда следует принимать мяч на раскрытую ладонь.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t>Упражнения без партнера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 1. Подбрасывать мяч вверх двумя руками и ловить его.</w:t>
      </w:r>
      <w:r w:rsidRPr="006B7956">
        <w:rPr>
          <w:color w:val="000000"/>
          <w:sz w:val="28"/>
          <w:szCs w:val="28"/>
        </w:rPr>
        <w:br/>
        <w:t>  2. Подбрасывать мяч вверх одной рукой и ловить его другой.</w:t>
      </w:r>
      <w:r w:rsidRPr="006B7956">
        <w:rPr>
          <w:color w:val="000000"/>
          <w:sz w:val="28"/>
          <w:szCs w:val="28"/>
        </w:rPr>
        <w:br/>
        <w:t>  3. Подбрасывать мяч вверх двумя руками и ловить его за спиной руками снизу.</w:t>
      </w:r>
      <w:r w:rsidRPr="006B7956">
        <w:rPr>
          <w:color w:val="000000"/>
          <w:sz w:val="28"/>
          <w:szCs w:val="28"/>
        </w:rPr>
        <w:br/>
        <w:t>  4. Бросать мяч ногами в стену (на расстоянии 3 м от нее), зажав его между стопами. Оттолкнувшись обеими ногами от пола, сделать в воздухе рывок и бросить мяч. Стараться, чтобы мяч коснулся стены возможно выше.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t>Упражнения с партнером. Стоя лицом к партнеру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 1. Толкать мяч двумя руками от груди.</w:t>
      </w:r>
      <w:r w:rsidRPr="006B7956">
        <w:rPr>
          <w:color w:val="000000"/>
          <w:sz w:val="28"/>
          <w:szCs w:val="28"/>
        </w:rPr>
        <w:br/>
        <w:t>  2. Толкать мяч одной рукой с поворотом туловища (свободной рукой поддерживать мяч).</w:t>
      </w:r>
      <w:r w:rsidRPr="006B7956">
        <w:rPr>
          <w:color w:val="000000"/>
          <w:sz w:val="28"/>
          <w:szCs w:val="28"/>
        </w:rPr>
        <w:br/>
        <w:t>  3. Бросать мяч сбоку двумя руками.</w:t>
      </w:r>
      <w:r w:rsidRPr="006B7956">
        <w:rPr>
          <w:color w:val="000000"/>
          <w:sz w:val="28"/>
          <w:szCs w:val="28"/>
        </w:rPr>
        <w:br/>
        <w:t>  4. Бросать мяч сбоку одной рукой с поворотом туловища (свободной рукой поддерживать мяч).</w:t>
      </w:r>
      <w:r w:rsidRPr="006B7956">
        <w:rPr>
          <w:color w:val="000000"/>
          <w:sz w:val="28"/>
          <w:szCs w:val="28"/>
        </w:rPr>
        <w:br/>
        <w:t>  5. Бросать мяч двумя руками сверху из-за головы.</w:t>
      </w:r>
      <w:r w:rsidRPr="006B7956">
        <w:rPr>
          <w:color w:val="000000"/>
          <w:sz w:val="28"/>
          <w:szCs w:val="28"/>
        </w:rPr>
        <w:br/>
        <w:t>  6. Бросать мяч сверху из-за спины, наклоняя туловище вперед. Мяч для броска держать за спиной двумя руками снизу.</w:t>
      </w:r>
      <w:r w:rsidRPr="006B7956">
        <w:rPr>
          <w:color w:val="000000"/>
          <w:sz w:val="28"/>
          <w:szCs w:val="28"/>
        </w:rPr>
        <w:br/>
        <w:t>  7. Бросать мяч ногами, зажав его между стопами.</w:t>
      </w:r>
      <w:r w:rsidRPr="006B7956">
        <w:rPr>
          <w:color w:val="000000"/>
          <w:sz w:val="28"/>
          <w:szCs w:val="28"/>
        </w:rPr>
        <w:br/>
      </w:r>
      <w:r w:rsidRPr="006B7956">
        <w:rPr>
          <w:color w:val="000000"/>
          <w:sz w:val="28"/>
          <w:szCs w:val="28"/>
        </w:rPr>
        <w:lastRenderedPageBreak/>
        <w:t>  8. Бросать мяч снизу выпрямленными руками (ноги расставлены на ширину широкого шага).</w:t>
      </w:r>
      <w:r w:rsidRPr="006B7956">
        <w:rPr>
          <w:color w:val="000000"/>
          <w:sz w:val="28"/>
          <w:szCs w:val="28"/>
        </w:rPr>
        <w:t xml:space="preserve"> </w:t>
      </w:r>
      <w:r w:rsidRPr="006B7956">
        <w:rPr>
          <w:color w:val="000000"/>
          <w:sz w:val="28"/>
          <w:szCs w:val="28"/>
        </w:rPr>
        <w:t>  Стоя спиной к партнеру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r w:rsidRPr="006B7956">
        <w:rPr>
          <w:color w:val="000000"/>
          <w:sz w:val="28"/>
          <w:szCs w:val="28"/>
        </w:rPr>
        <w:t>  1. Бросать мяч назад через голову двумя руками, отклоняя туловище назад.</w:t>
      </w:r>
      <w:r w:rsidRPr="006B7956">
        <w:rPr>
          <w:color w:val="000000"/>
          <w:sz w:val="28"/>
          <w:szCs w:val="28"/>
        </w:rPr>
        <w:br/>
        <w:t>  2. Бросать мяч назад между ногами двумя руками, наклоняя туловище вперед</w:t>
      </w:r>
      <w:r>
        <w:rPr>
          <w:color w:val="000000"/>
          <w:sz w:val="28"/>
          <w:szCs w:val="28"/>
        </w:rPr>
        <w:t>.</w:t>
      </w:r>
      <w:r w:rsidRPr="006B7956">
        <w:rPr>
          <w:color w:val="000000"/>
          <w:sz w:val="28"/>
          <w:szCs w:val="28"/>
        </w:rPr>
        <w:br/>
        <w:t>  3. Бросать мяч назад сбоку с поворотом туловища.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jc w:val="center"/>
        <w:rPr>
          <w:color w:val="000000"/>
          <w:sz w:val="28"/>
          <w:szCs w:val="28"/>
        </w:rPr>
      </w:pPr>
      <w:r w:rsidRPr="006B7956">
        <w:rPr>
          <w:b/>
          <w:bCs/>
          <w:color w:val="000000"/>
          <w:sz w:val="28"/>
          <w:szCs w:val="28"/>
        </w:rPr>
        <w:t>Сидя лицом к партнеру</w:t>
      </w:r>
    </w:p>
    <w:p w:rsidR="006B7956" w:rsidRPr="006B7956" w:rsidRDefault="006B7956" w:rsidP="006B7956">
      <w:pPr>
        <w:pStyle w:val="a3"/>
        <w:shd w:val="clear" w:color="auto" w:fill="FFFFFF"/>
        <w:spacing w:before="278" w:beforeAutospacing="0" w:after="278" w:afterAutospacing="0" w:line="240" w:lineRule="atLeast"/>
        <w:rPr>
          <w:sz w:val="28"/>
          <w:szCs w:val="28"/>
        </w:rPr>
      </w:pPr>
      <w:r w:rsidRPr="006B7956">
        <w:rPr>
          <w:color w:val="000000"/>
          <w:sz w:val="28"/>
          <w:szCs w:val="28"/>
        </w:rPr>
        <w:t>  1. Толкать мяч двумя руками от груди.</w:t>
      </w:r>
      <w:r w:rsidRPr="006B7956">
        <w:rPr>
          <w:color w:val="000000"/>
          <w:sz w:val="28"/>
          <w:szCs w:val="28"/>
        </w:rPr>
        <w:br/>
        <w:t>  2.Толкать мяч одной рукой с поворотом туловища (свободной рукой поддерживать мяч).</w:t>
      </w:r>
      <w:r w:rsidRPr="006B7956">
        <w:rPr>
          <w:color w:val="000000"/>
          <w:sz w:val="28"/>
          <w:szCs w:val="28"/>
        </w:rPr>
        <w:br/>
        <w:t>  3. Бросать мяч двумя руками сбоку с поворотом туловища.</w:t>
      </w:r>
      <w:r w:rsidRPr="006B7956">
        <w:rPr>
          <w:color w:val="000000"/>
          <w:sz w:val="28"/>
          <w:szCs w:val="28"/>
        </w:rPr>
        <w:br/>
        <w:t>  4. Бросать мяч одной рукой сбоку с поворотом туловища (свободной рукой поддерживать мяч).</w:t>
      </w:r>
      <w:r w:rsidRPr="006B7956">
        <w:rPr>
          <w:color w:val="000000"/>
          <w:sz w:val="28"/>
          <w:szCs w:val="28"/>
        </w:rPr>
        <w:br/>
        <w:t>  5. Бросать мяч двумя руками сверху из-за головы.</w:t>
      </w:r>
    </w:p>
    <w:p w:rsidR="0028073A" w:rsidRPr="006B7956" w:rsidRDefault="0028073A" w:rsidP="002807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073A" w:rsidRPr="006B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1"/>
    <w:rsid w:val="000B04B2"/>
    <w:rsid w:val="0028073A"/>
    <w:rsid w:val="006B7956"/>
    <w:rsid w:val="00B0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30A4-CD0F-4125-A66D-5CF92511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OGV</dc:creator>
  <cp:keywords/>
  <dc:description/>
  <cp:lastModifiedBy>OGV</cp:lastModifiedBy>
  <cp:revision>3</cp:revision>
  <dcterms:created xsi:type="dcterms:W3CDTF">2020-05-09T06:35:00Z</dcterms:created>
  <dcterms:modified xsi:type="dcterms:W3CDTF">2020-05-09T06:56:00Z</dcterms:modified>
</cp:coreProperties>
</file>