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center"/>
        <w:rPr>
          <w:b/>
          <w:sz w:val="28"/>
          <w:szCs w:val="28"/>
        </w:rPr>
      </w:pPr>
      <w:r w:rsidRPr="005F66AE">
        <w:rPr>
          <w:b/>
          <w:sz w:val="28"/>
          <w:szCs w:val="28"/>
        </w:rPr>
        <w:t>Средства физической реабилитации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 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К средствам реабилитации относятся психотерапевтическое воздействие, медикаментозная коррекция, ЛФК (</w:t>
      </w:r>
      <w:proofErr w:type="spellStart"/>
      <w:r w:rsidRPr="005F66AE">
        <w:rPr>
          <w:sz w:val="28"/>
          <w:szCs w:val="28"/>
        </w:rPr>
        <w:t>кинезотерапия</w:t>
      </w:r>
      <w:proofErr w:type="spellEnd"/>
      <w:r w:rsidRPr="005F66AE">
        <w:rPr>
          <w:sz w:val="28"/>
          <w:szCs w:val="28"/>
        </w:rPr>
        <w:t xml:space="preserve">), физиотерапия, массаж, трудотерапия, курортно-санаторное лечение, музыкотерапия, </w:t>
      </w:r>
      <w:proofErr w:type="spellStart"/>
      <w:r w:rsidRPr="005F66AE">
        <w:rPr>
          <w:sz w:val="28"/>
          <w:szCs w:val="28"/>
        </w:rPr>
        <w:t>фитотерапия</w:t>
      </w:r>
      <w:proofErr w:type="spellEnd"/>
      <w:r w:rsidRPr="005F66AE">
        <w:rPr>
          <w:sz w:val="28"/>
          <w:szCs w:val="28"/>
        </w:rPr>
        <w:t xml:space="preserve">, аэротерапия, </w:t>
      </w:r>
      <w:proofErr w:type="spellStart"/>
      <w:r w:rsidRPr="005F66AE">
        <w:rPr>
          <w:sz w:val="28"/>
          <w:szCs w:val="28"/>
        </w:rPr>
        <w:t>хореотерапия</w:t>
      </w:r>
      <w:proofErr w:type="spellEnd"/>
      <w:r w:rsidRPr="005F66AE">
        <w:rPr>
          <w:sz w:val="28"/>
          <w:szCs w:val="28"/>
        </w:rPr>
        <w:t>, мануальное воздействие и др. Ведущее место среди средств физической реабилитации отводится физическим упражнениям, так как двигательная активность - важнейшее условие формирования здорового образа жизни, основа правильного построения медицинской реабилитации.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Средства физической реабилитации можно подразделить </w:t>
      </w:r>
      <w:proofErr w:type="gramStart"/>
      <w:r w:rsidRPr="005F66AE">
        <w:rPr>
          <w:sz w:val="28"/>
          <w:szCs w:val="28"/>
        </w:rPr>
        <w:t>на</w:t>
      </w:r>
      <w:proofErr w:type="gramEnd"/>
      <w:r w:rsidRPr="005F66AE">
        <w:rPr>
          <w:sz w:val="28"/>
          <w:szCs w:val="28"/>
        </w:rPr>
        <w:t xml:space="preserve"> активные, пассивные и психорегулирующие. К активным средствам относятся все формы лечебной физической культуры: разнообразные физические упражнения, элементы спорта и спортивной подготовки, ходьба, бег и другие циклические </w:t>
      </w:r>
      <w:proofErr w:type="gramStart"/>
      <w:r w:rsidRPr="005F66AE">
        <w:rPr>
          <w:sz w:val="28"/>
          <w:szCs w:val="28"/>
        </w:rPr>
        <w:t>упражнения</w:t>
      </w:r>
      <w:proofErr w:type="gramEnd"/>
      <w:r w:rsidRPr="005F66AE">
        <w:rPr>
          <w:sz w:val="28"/>
          <w:szCs w:val="28"/>
        </w:rPr>
        <w:t xml:space="preserve"> и виды спорта, работа на тренажерах, </w:t>
      </w:r>
      <w:proofErr w:type="spellStart"/>
      <w:r w:rsidRPr="005F66AE">
        <w:rPr>
          <w:sz w:val="28"/>
          <w:szCs w:val="28"/>
        </w:rPr>
        <w:t>хореотерапия</w:t>
      </w:r>
      <w:proofErr w:type="spellEnd"/>
      <w:r w:rsidRPr="005F66AE">
        <w:rPr>
          <w:sz w:val="28"/>
          <w:szCs w:val="28"/>
        </w:rPr>
        <w:t xml:space="preserve">, трудотерапия и др.; к пассивным - массаж, мануальная терапия, физиотерапия, естественные и </w:t>
      </w:r>
      <w:proofErr w:type="spellStart"/>
      <w:r w:rsidRPr="005F66AE">
        <w:rPr>
          <w:sz w:val="28"/>
          <w:szCs w:val="28"/>
        </w:rPr>
        <w:t>преформированные</w:t>
      </w:r>
      <w:proofErr w:type="spellEnd"/>
      <w:r w:rsidRPr="005F66AE">
        <w:rPr>
          <w:sz w:val="28"/>
          <w:szCs w:val="28"/>
        </w:rPr>
        <w:t xml:space="preserve"> природные факторы; к психорегулирующим - аутогенная тренировка, мышечная релаксация и др.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rStyle w:val="a4"/>
          <w:sz w:val="28"/>
          <w:szCs w:val="28"/>
        </w:rPr>
        <w:t>Лечебная физкультура</w:t>
      </w:r>
      <w:r w:rsidRPr="005F66AE">
        <w:rPr>
          <w:sz w:val="28"/>
          <w:szCs w:val="28"/>
        </w:rPr>
        <w:t> – самостоятельная медицинская дисциплина, использующая средства физической культуры к больному и ослабленному человеку с лечебной и профилактической целью.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 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Различают 4 вида лечебного воздействия физических упражнений: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1. Тонизирующее действие – это основное действие, заключается в повышении общего тонуса организма.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2. Трофическое действие – проявляется в случаях повреждения тканей или их гипотрофии.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3. Формирование компенсаций - проявляется в случаях, когда под действием </w:t>
      </w:r>
      <w:proofErr w:type="gramStart"/>
      <w:r w:rsidRPr="005F66AE">
        <w:rPr>
          <w:sz w:val="28"/>
          <w:szCs w:val="28"/>
        </w:rPr>
        <w:t>болезни</w:t>
      </w:r>
      <w:proofErr w:type="gramEnd"/>
      <w:r w:rsidRPr="005F66AE">
        <w:rPr>
          <w:sz w:val="28"/>
          <w:szCs w:val="28"/>
        </w:rPr>
        <w:t xml:space="preserve"> нарушается </w:t>
      </w:r>
      <w:proofErr w:type="gramStart"/>
      <w:r w:rsidRPr="005F66AE">
        <w:rPr>
          <w:sz w:val="28"/>
          <w:szCs w:val="28"/>
        </w:rPr>
        <w:t>какая</w:t>
      </w:r>
      <w:proofErr w:type="gramEnd"/>
      <w:r w:rsidRPr="005F66AE">
        <w:rPr>
          <w:sz w:val="28"/>
          <w:szCs w:val="28"/>
        </w:rPr>
        <w:t xml:space="preserve"> либо функция организма.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4. Нормализация функций – </w:t>
      </w:r>
      <w:proofErr w:type="gramStart"/>
      <w:r w:rsidRPr="005F66AE">
        <w:rPr>
          <w:sz w:val="28"/>
          <w:szCs w:val="28"/>
        </w:rPr>
        <w:t>основан</w:t>
      </w:r>
      <w:proofErr w:type="gramEnd"/>
      <w:r w:rsidRPr="005F66AE">
        <w:rPr>
          <w:sz w:val="28"/>
          <w:szCs w:val="28"/>
        </w:rPr>
        <w:t xml:space="preserve"> на способности физических упражнений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тормозить или полностью устранить </w:t>
      </w:r>
      <w:proofErr w:type="spellStart"/>
      <w:r w:rsidRPr="005F66AE">
        <w:rPr>
          <w:sz w:val="28"/>
          <w:szCs w:val="28"/>
        </w:rPr>
        <w:t>сформировавшиесяво</w:t>
      </w:r>
      <w:proofErr w:type="spellEnd"/>
      <w:r w:rsidRPr="005F66AE">
        <w:rPr>
          <w:sz w:val="28"/>
          <w:szCs w:val="28"/>
        </w:rPr>
        <w:t xml:space="preserve"> время болезни условно-рефлекторные связи </w:t>
      </w:r>
      <w:proofErr w:type="spellStart"/>
      <w:r w:rsidRPr="005F66AE">
        <w:rPr>
          <w:sz w:val="28"/>
          <w:szCs w:val="28"/>
        </w:rPr>
        <w:t>иодновременно</w:t>
      </w:r>
      <w:proofErr w:type="spellEnd"/>
      <w:r w:rsidRPr="005F66AE">
        <w:rPr>
          <w:sz w:val="28"/>
          <w:szCs w:val="28"/>
        </w:rPr>
        <w:t xml:space="preserve"> способствовать восстановлению нормальной деятельности всего организма.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Показания и противопоказания к назначению ЛФК: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1. Повышенная температура тела.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2. Ускоренное СОЭ.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3. Кровотечения и склонности к ним.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4. Злокачественные новообразования.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5. Психозы, выраженная олигофрения.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6. Тошнота, рвота.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7. Острые воспалительные заболевания.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8. Сильные боли.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9. Тромбофлебит.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lastRenderedPageBreak/>
        <w:t>10. Гипертоническая болезнь 3 ст.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 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Классификация физических упражнений.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Все упражнения делятся </w:t>
      </w:r>
      <w:proofErr w:type="gramStart"/>
      <w:r w:rsidRPr="005F66AE">
        <w:rPr>
          <w:sz w:val="28"/>
          <w:szCs w:val="28"/>
        </w:rPr>
        <w:t>на</w:t>
      </w:r>
      <w:proofErr w:type="gramEnd"/>
      <w:r w:rsidRPr="005F66AE">
        <w:rPr>
          <w:sz w:val="28"/>
          <w:szCs w:val="28"/>
        </w:rPr>
        <w:t xml:space="preserve"> общеукрепляющие и специальные.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По </w:t>
      </w:r>
      <w:proofErr w:type="spellStart"/>
      <w:r w:rsidRPr="005F66AE">
        <w:rPr>
          <w:sz w:val="28"/>
          <w:szCs w:val="28"/>
        </w:rPr>
        <w:t>анатомическоие</w:t>
      </w:r>
      <w:proofErr w:type="spellEnd"/>
      <w:r w:rsidRPr="005F66AE">
        <w:rPr>
          <w:sz w:val="28"/>
          <w:szCs w:val="28"/>
        </w:rPr>
        <w:t xml:space="preserve"> признаку упражнения делятся: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1. Для мелких мышечных групп.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2. Для средних мышечных групп.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3. Для крупных мышечных групп.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По признаку активности: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1. Активные.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2. Пассивные.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3. Активно-пассивные.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По признаку использования гимнастических предметов и снарядов: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1. Упражнения без предметов и снарядов.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2. Упражнения с предметами.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3. Упражнения на снарядах.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По видовому признаку и характеру выполнения: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1. Порядковые и строевые.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2. Подготовительные (вводные).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3. Корригирующие.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4. На координацию движений.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5. В сопротивлении.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6. Дыхательные.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7. Висы и упоры.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8. Подскока и прыжки.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 </w:t>
      </w:r>
    </w:p>
    <w:p w:rsid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Дыхательные упражнения применяются с целью улучшения и активизации функции внешнего дыхания, укрепляют дыхательные мышцы, предупреждают легочные осложнения, а также для снижения физической нагрузки во время и после занятий ЛФК.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Классификация дыхательных упражнений: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1. Динамические – осуществляются при участии рук, плечевого пояса, туловища.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2. Статические – осуществляются только при участии диафрагмы и межреберных мышц (полный тип дыхания, грудное дыхание, диафрагмальное дыхание).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3. </w:t>
      </w:r>
      <w:proofErr w:type="gramStart"/>
      <w:r w:rsidRPr="005F66AE">
        <w:rPr>
          <w:sz w:val="28"/>
          <w:szCs w:val="28"/>
        </w:rPr>
        <w:t>Дренажные – способствующие оттоку отделяемого из бронхов в трахею, откуда мокрота эвакуируется во время откашливания.</w:t>
      </w:r>
      <w:proofErr w:type="gramEnd"/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 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Формы проведения ЛФК: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1. Утренняя гигиеническая гимнастика.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2. Индивидуальные занятия.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3. </w:t>
      </w:r>
      <w:proofErr w:type="spellStart"/>
      <w:r w:rsidRPr="005F66AE">
        <w:rPr>
          <w:sz w:val="28"/>
          <w:szCs w:val="28"/>
        </w:rPr>
        <w:t>Малогрупповые</w:t>
      </w:r>
      <w:proofErr w:type="spellEnd"/>
      <w:r w:rsidRPr="005F66AE">
        <w:rPr>
          <w:sz w:val="28"/>
          <w:szCs w:val="28"/>
        </w:rPr>
        <w:t xml:space="preserve"> занятия (3-5 человек, проводят в палате или кабинете ЛФК).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lastRenderedPageBreak/>
        <w:t>4. Групповые занятия (проводят в зале ЛФК или на свежем воздухе).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5. Самостоятельные занятия.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6. Прогулки (пешеходные, на лыжах и т.д.).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7. Ближний туризм.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8. Оздоровительный бег и ходьба: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А) бег трусцой в чередовании с ходьбой и дыхательными упражнениями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Б) непрерывный и продолжительный бег трусцой.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 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Методы ЛФК: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1. </w:t>
      </w:r>
      <w:proofErr w:type="gramStart"/>
      <w:r w:rsidRPr="005F66AE">
        <w:rPr>
          <w:sz w:val="28"/>
          <w:szCs w:val="28"/>
        </w:rPr>
        <w:t>Гимнастический</w:t>
      </w:r>
      <w:proofErr w:type="gramEnd"/>
      <w:r w:rsidRPr="005F66AE">
        <w:rPr>
          <w:sz w:val="28"/>
          <w:szCs w:val="28"/>
        </w:rPr>
        <w:t xml:space="preserve"> – широко применяется на занятиях ЛФК.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2. </w:t>
      </w:r>
      <w:proofErr w:type="gramStart"/>
      <w:r w:rsidRPr="005F66AE">
        <w:rPr>
          <w:sz w:val="28"/>
          <w:szCs w:val="28"/>
        </w:rPr>
        <w:t>Игровой</w:t>
      </w:r>
      <w:proofErr w:type="gramEnd"/>
      <w:r w:rsidRPr="005F66AE">
        <w:rPr>
          <w:sz w:val="28"/>
          <w:szCs w:val="28"/>
        </w:rPr>
        <w:t xml:space="preserve"> – применяется для занятий с детьми и в условиях санатория. Отрицательная сторона- дозировка во время игры затруднена и требует дополнительного внимания.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3. </w:t>
      </w:r>
      <w:proofErr w:type="gramStart"/>
      <w:r w:rsidRPr="005F66AE">
        <w:rPr>
          <w:sz w:val="28"/>
          <w:szCs w:val="28"/>
        </w:rPr>
        <w:t>Спортивный</w:t>
      </w:r>
      <w:proofErr w:type="gramEnd"/>
      <w:r w:rsidRPr="005F66AE">
        <w:rPr>
          <w:sz w:val="28"/>
          <w:szCs w:val="28"/>
        </w:rPr>
        <w:t xml:space="preserve"> – в ЛФК применяется только в условиях санатория.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 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Разделы занятия ЛФК: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1. Вводны</w:t>
      </w:r>
      <w:proofErr w:type="gramStart"/>
      <w:r w:rsidRPr="005F66AE">
        <w:rPr>
          <w:sz w:val="28"/>
          <w:szCs w:val="28"/>
        </w:rPr>
        <w:t>й-</w:t>
      </w:r>
      <w:proofErr w:type="gramEnd"/>
      <w:r w:rsidRPr="005F66AE">
        <w:rPr>
          <w:sz w:val="28"/>
          <w:szCs w:val="28"/>
        </w:rPr>
        <w:t xml:space="preserve"> носит характер разминки и имеет цель подготовки занимающихся к выполнению сложных упражнений. Продолжительность 10-20% от общего времени занятия.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2. </w:t>
      </w:r>
      <w:proofErr w:type="gramStart"/>
      <w:r w:rsidRPr="005F66AE">
        <w:rPr>
          <w:sz w:val="28"/>
          <w:szCs w:val="28"/>
        </w:rPr>
        <w:t>Основной</w:t>
      </w:r>
      <w:proofErr w:type="gramEnd"/>
      <w:r w:rsidRPr="005F66AE">
        <w:rPr>
          <w:sz w:val="28"/>
          <w:szCs w:val="28"/>
        </w:rPr>
        <w:t xml:space="preserve"> – 60-80% от общего времени занятия. На данном этапе нагрузка наибольшая. Пик нагрузк</w:t>
      </w:r>
      <w:proofErr w:type="gramStart"/>
      <w:r w:rsidRPr="005F66AE">
        <w:rPr>
          <w:sz w:val="28"/>
          <w:szCs w:val="28"/>
        </w:rPr>
        <w:t>и-</w:t>
      </w:r>
      <w:proofErr w:type="gramEnd"/>
      <w:r w:rsidRPr="005F66AE">
        <w:rPr>
          <w:sz w:val="28"/>
          <w:szCs w:val="28"/>
        </w:rPr>
        <w:t xml:space="preserve"> середина основной части.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3. </w:t>
      </w:r>
      <w:proofErr w:type="gramStart"/>
      <w:r w:rsidRPr="005F66AE">
        <w:rPr>
          <w:sz w:val="28"/>
          <w:szCs w:val="28"/>
        </w:rPr>
        <w:t>Заключительный</w:t>
      </w:r>
      <w:proofErr w:type="gramEnd"/>
      <w:r w:rsidRPr="005F66AE">
        <w:rPr>
          <w:sz w:val="28"/>
          <w:szCs w:val="28"/>
        </w:rPr>
        <w:t xml:space="preserve"> – 10-20% от общего времени занятия. Задача – постепенное снижение нагрузки. Применяют дыхательные упражнения, упражнения на внимание, медленная ходьба.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 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Принципы проведения занятий ЛФК: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1. Индивидуальный подход.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2. Сознательное и активное участие пациента.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3. Постепенность.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4. Длительность.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5. Систематичность и последовательность.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6. Поочередность.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7. Наглядность и доступность.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8. Соблюдение цикличности.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 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Спортивный травматизм и его профилактика.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Спортивный травматизм- все травмы, полученные в результате занятий физической культуры и спорта.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Классификация травм: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1.Легкие травмы (ссадины, царапины, незначительные ушибы)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2.Средней степени тяжести (обширные ссадины, ушибы переломы </w:t>
      </w:r>
      <w:proofErr w:type="spellStart"/>
      <w:r w:rsidRPr="005F66AE">
        <w:rPr>
          <w:sz w:val="28"/>
          <w:szCs w:val="28"/>
        </w:rPr>
        <w:t>фалангов</w:t>
      </w:r>
      <w:proofErr w:type="spellEnd"/>
      <w:r w:rsidRPr="005F66AE">
        <w:rPr>
          <w:sz w:val="28"/>
          <w:szCs w:val="28"/>
        </w:rPr>
        <w:t xml:space="preserve"> пальцев)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3. Тяжелые травмы (все случаи требующие госпитализации)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4. Травмы со смертельным исходом.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 xml:space="preserve"> 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lastRenderedPageBreak/>
        <w:t>Профилактика спортивного травматизма: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1. Правильное поведение спортсменов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2. Достаточная разминка перед выполнением сложных упражнений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3. Использование стандартного инвентаря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4. Соблюдение гигиенических требований к местам занятий спортом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5F66AE">
        <w:rPr>
          <w:sz w:val="28"/>
          <w:szCs w:val="28"/>
        </w:rPr>
        <w:t>5. Достаточная страховка</w:t>
      </w:r>
    </w:p>
    <w:p w:rsidR="005F66AE" w:rsidRPr="005F66AE" w:rsidRDefault="005F66AE" w:rsidP="005F66AE">
      <w:pPr>
        <w:pStyle w:val="a3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</w:p>
    <w:sectPr w:rsidR="005F66AE" w:rsidRPr="005F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6AE"/>
    <w:rsid w:val="005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6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2020-05-08T12:17:00Z</dcterms:created>
  <dcterms:modified xsi:type="dcterms:W3CDTF">2020-05-08T12:19:00Z</dcterms:modified>
</cp:coreProperties>
</file>