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521C8" w:rsidRDefault="00F521C8" w:rsidP="00F52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1C8">
        <w:rPr>
          <w:rFonts w:ascii="Times New Roman" w:hAnsi="Times New Roman" w:cs="Times New Roman"/>
          <w:b/>
          <w:sz w:val="28"/>
          <w:szCs w:val="28"/>
        </w:rPr>
        <w:t>Занятие 19</w:t>
      </w:r>
    </w:p>
    <w:p w:rsidR="00F521C8" w:rsidRPr="00F521C8" w:rsidRDefault="00F521C8" w:rsidP="00F521C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1C8">
        <w:rPr>
          <w:rFonts w:ascii="Times New Roman" w:hAnsi="Times New Roman" w:cs="Times New Roman"/>
          <w:b/>
          <w:bCs/>
          <w:sz w:val="28"/>
          <w:szCs w:val="28"/>
        </w:rPr>
        <w:t>Командные тактические действия в защите (обороне)</w:t>
      </w:r>
    </w:p>
    <w:p w:rsidR="00F521C8" w:rsidRPr="00F521C8" w:rsidRDefault="00F521C8" w:rsidP="00F521C8">
      <w:pPr>
        <w:pStyle w:val="a3"/>
        <w:rPr>
          <w:sz w:val="28"/>
          <w:szCs w:val="28"/>
        </w:rPr>
      </w:pPr>
      <w:r w:rsidRPr="00F521C8">
        <w:rPr>
          <w:sz w:val="28"/>
          <w:szCs w:val="28"/>
        </w:rPr>
        <w:t>Наиболее простыми для организации командных тактических действий в защите будут тактические комбинации в нападении, при которых атака соперника ведется с</w:t>
      </w:r>
      <w:r>
        <w:rPr>
          <w:rStyle w:val="a4"/>
          <w:sz w:val="28"/>
          <w:szCs w:val="28"/>
        </w:rPr>
        <w:t xml:space="preserve"> п</w:t>
      </w:r>
      <w:r w:rsidRPr="00F521C8">
        <w:rPr>
          <w:rStyle w:val="a4"/>
          <w:sz w:val="28"/>
          <w:szCs w:val="28"/>
        </w:rPr>
        <w:t>ередачи связующего игрока передней линии</w:t>
      </w:r>
      <w:r w:rsidRPr="00F521C8">
        <w:rPr>
          <w:sz w:val="28"/>
          <w:szCs w:val="28"/>
        </w:rPr>
        <w:t> (два нападающих почти всегда противоборствуют против двойного блока).</w:t>
      </w:r>
    </w:p>
    <w:p w:rsidR="00F521C8" w:rsidRPr="00F521C8" w:rsidRDefault="00F521C8" w:rsidP="00F521C8">
      <w:pPr>
        <w:pStyle w:val="a3"/>
        <w:rPr>
          <w:sz w:val="28"/>
          <w:szCs w:val="28"/>
        </w:rPr>
      </w:pPr>
      <w:r w:rsidRPr="00F521C8">
        <w:rPr>
          <w:sz w:val="28"/>
          <w:szCs w:val="28"/>
        </w:rPr>
        <w:t>Более сложны организация двойного блока и перестроение защит</w:t>
      </w:r>
      <w:r w:rsidRPr="00F521C8">
        <w:rPr>
          <w:sz w:val="28"/>
          <w:szCs w:val="28"/>
        </w:rPr>
        <w:softHyphen/>
        <w:t>ников со страхующими при атаках через</w:t>
      </w:r>
      <w:r>
        <w:rPr>
          <w:sz w:val="28"/>
          <w:szCs w:val="28"/>
        </w:rPr>
        <w:t xml:space="preserve"> </w:t>
      </w:r>
      <w:r w:rsidRPr="00F521C8">
        <w:rPr>
          <w:rStyle w:val="a4"/>
          <w:sz w:val="28"/>
          <w:szCs w:val="28"/>
        </w:rPr>
        <w:t>связующего игрока, выходящего с задней линии</w:t>
      </w:r>
      <w:r w:rsidRPr="00F521C8">
        <w:rPr>
          <w:sz w:val="28"/>
          <w:szCs w:val="28"/>
        </w:rPr>
        <w:t xml:space="preserve"> (наличие в линии нападения трех атакующих игроков) и с первых передач и </w:t>
      </w:r>
      <w:proofErr w:type="spellStart"/>
      <w:r w:rsidRPr="00F521C8">
        <w:rPr>
          <w:sz w:val="28"/>
          <w:szCs w:val="28"/>
        </w:rPr>
        <w:t>откидок</w:t>
      </w:r>
      <w:proofErr w:type="spellEnd"/>
      <w:r w:rsidRPr="00F521C8">
        <w:rPr>
          <w:sz w:val="28"/>
          <w:szCs w:val="28"/>
        </w:rPr>
        <w:t xml:space="preserve"> (внезапность атаки).</w:t>
      </w:r>
    </w:p>
    <w:p w:rsidR="00F521C8" w:rsidRPr="00F521C8" w:rsidRDefault="00F521C8" w:rsidP="00F521C8">
      <w:pPr>
        <w:pStyle w:val="a3"/>
        <w:rPr>
          <w:sz w:val="28"/>
          <w:szCs w:val="28"/>
        </w:rPr>
      </w:pPr>
      <w:proofErr w:type="gramStart"/>
      <w:r w:rsidRPr="00F521C8">
        <w:rPr>
          <w:sz w:val="28"/>
          <w:szCs w:val="28"/>
        </w:rPr>
        <w:t>При игре с выходящими игроком (для второй передачи) один или два нападающих игрока выполняют отвлекающие действия (разбег и прыжок) с целью проведения удара без блока (или с одним блоком) третьим игроком.</w:t>
      </w:r>
      <w:proofErr w:type="gramEnd"/>
    </w:p>
    <w:p w:rsidR="00F521C8" w:rsidRPr="00F521C8" w:rsidRDefault="00F521C8" w:rsidP="00F521C8">
      <w:pPr>
        <w:pStyle w:val="a3"/>
        <w:rPr>
          <w:sz w:val="28"/>
          <w:szCs w:val="28"/>
        </w:rPr>
      </w:pPr>
      <w:r w:rsidRPr="00F521C8">
        <w:rPr>
          <w:sz w:val="28"/>
          <w:szCs w:val="28"/>
        </w:rPr>
        <w:t>Если нападение 1-м темпом ведется в зоне 3, а в зонах 2 и 4 со скоростных передач, то нападающие удары блокируются одним игро</w:t>
      </w:r>
      <w:r w:rsidRPr="00F521C8">
        <w:rPr>
          <w:sz w:val="28"/>
          <w:szCs w:val="28"/>
        </w:rPr>
        <w:softHyphen/>
        <w:t>ком (один в один).</w:t>
      </w:r>
    </w:p>
    <w:p w:rsidR="00F521C8" w:rsidRPr="00F521C8" w:rsidRDefault="00F521C8" w:rsidP="00F521C8">
      <w:pPr>
        <w:pStyle w:val="a3"/>
        <w:rPr>
          <w:sz w:val="28"/>
          <w:szCs w:val="28"/>
        </w:rPr>
      </w:pPr>
      <w:r w:rsidRPr="00F521C8">
        <w:rPr>
          <w:sz w:val="28"/>
          <w:szCs w:val="28"/>
        </w:rPr>
        <w:t>При атаках 1 и 2-м темпом в одной зоне (или в двух соседних) целесообразна организация блока «уступом», или «передача» своего на</w:t>
      </w:r>
      <w:r w:rsidRPr="00F521C8">
        <w:rPr>
          <w:sz w:val="28"/>
          <w:szCs w:val="28"/>
        </w:rPr>
        <w:softHyphen/>
        <w:t>падающего рядом стоящему блокирующему. Это возможно, если бло</w:t>
      </w:r>
      <w:r w:rsidRPr="00F521C8">
        <w:rPr>
          <w:sz w:val="28"/>
          <w:szCs w:val="28"/>
        </w:rPr>
        <w:softHyphen/>
        <w:t>кирующие игроки опытные, умеют «читать» развитие атаки (анализ, предугадывание последующих действий атакующей команды, быстрота реагирования и перемещения) и если заранее изучают тактические ком</w:t>
      </w:r>
      <w:r w:rsidRPr="00F521C8">
        <w:rPr>
          <w:sz w:val="28"/>
          <w:szCs w:val="28"/>
        </w:rPr>
        <w:softHyphen/>
        <w:t>бинации соперников.</w:t>
      </w:r>
    </w:p>
    <w:p w:rsidR="00F521C8" w:rsidRPr="00F521C8" w:rsidRDefault="00F521C8" w:rsidP="00F521C8">
      <w:pPr>
        <w:pStyle w:val="a3"/>
        <w:rPr>
          <w:sz w:val="28"/>
          <w:szCs w:val="28"/>
        </w:rPr>
      </w:pPr>
      <w:r w:rsidRPr="00F521C8">
        <w:rPr>
          <w:sz w:val="28"/>
          <w:szCs w:val="28"/>
        </w:rPr>
        <w:t>Блокирование нападающих ударов </w:t>
      </w:r>
      <w:r w:rsidRPr="00F521C8">
        <w:rPr>
          <w:sz w:val="28"/>
          <w:szCs w:val="28"/>
          <w:u w:val="single"/>
        </w:rPr>
        <w:t xml:space="preserve">с первых передач и </w:t>
      </w:r>
      <w:proofErr w:type="spellStart"/>
      <w:r w:rsidRPr="00F521C8">
        <w:rPr>
          <w:sz w:val="28"/>
          <w:szCs w:val="28"/>
          <w:u w:val="single"/>
        </w:rPr>
        <w:t>откидок</w:t>
      </w:r>
      <w:proofErr w:type="spellEnd"/>
      <w:r w:rsidRPr="00F521C8">
        <w:rPr>
          <w:sz w:val="28"/>
          <w:szCs w:val="28"/>
        </w:rPr>
        <w:t> тре</w:t>
      </w:r>
      <w:r w:rsidRPr="00F521C8">
        <w:rPr>
          <w:sz w:val="28"/>
          <w:szCs w:val="28"/>
        </w:rPr>
        <w:softHyphen/>
        <w:t xml:space="preserve">бует от игроков умения сочетать индивидуальное блокирование с </w:t>
      </w:r>
      <w:proofErr w:type="gramStart"/>
      <w:r w:rsidRPr="00F521C8">
        <w:rPr>
          <w:sz w:val="28"/>
          <w:szCs w:val="28"/>
        </w:rPr>
        <w:t>груп</w:t>
      </w:r>
      <w:r w:rsidRPr="00F521C8">
        <w:rPr>
          <w:sz w:val="28"/>
          <w:szCs w:val="28"/>
        </w:rPr>
        <w:softHyphen/>
        <w:t>повым</w:t>
      </w:r>
      <w:proofErr w:type="gramEnd"/>
      <w:r w:rsidRPr="00F521C8">
        <w:rPr>
          <w:sz w:val="28"/>
          <w:szCs w:val="28"/>
        </w:rPr>
        <w:t>. Индивидуальный блок применяется в следующих случаях:</w:t>
      </w:r>
    </w:p>
    <w:p w:rsidR="00F521C8" w:rsidRPr="00F521C8" w:rsidRDefault="00F521C8" w:rsidP="00F521C8">
      <w:pPr>
        <w:rPr>
          <w:rFonts w:ascii="Times New Roman" w:hAnsi="Times New Roman" w:cs="Times New Roman"/>
          <w:sz w:val="28"/>
          <w:szCs w:val="28"/>
        </w:rPr>
      </w:pPr>
    </w:p>
    <w:p w:rsidR="00F521C8" w:rsidRPr="00F521C8" w:rsidRDefault="00F521C8" w:rsidP="00F521C8">
      <w:pPr>
        <w:spacing w:after="270"/>
        <w:rPr>
          <w:rFonts w:ascii="Times New Roman" w:hAnsi="Times New Roman" w:cs="Times New Roman"/>
          <w:sz w:val="28"/>
          <w:szCs w:val="28"/>
        </w:rPr>
      </w:pPr>
    </w:p>
    <w:p w:rsidR="00F521C8" w:rsidRPr="00F521C8" w:rsidRDefault="00F521C8" w:rsidP="00F521C8">
      <w:pPr>
        <w:pStyle w:val="a3"/>
        <w:rPr>
          <w:sz w:val="28"/>
          <w:szCs w:val="28"/>
        </w:rPr>
      </w:pPr>
      <w:r w:rsidRPr="00F521C8">
        <w:rPr>
          <w:sz w:val="28"/>
          <w:szCs w:val="28"/>
        </w:rPr>
        <w:t xml:space="preserve">— если первая передача на удар направлена неточно и нападающий игрок не может выполнить </w:t>
      </w:r>
      <w:proofErr w:type="spellStart"/>
      <w:r w:rsidRPr="00F521C8">
        <w:rPr>
          <w:sz w:val="28"/>
          <w:szCs w:val="28"/>
        </w:rPr>
        <w:t>откидку</w:t>
      </w:r>
      <w:proofErr w:type="spellEnd"/>
      <w:r w:rsidRPr="00F521C8">
        <w:rPr>
          <w:sz w:val="28"/>
          <w:szCs w:val="28"/>
        </w:rPr>
        <w:t xml:space="preserve"> или сильный удар;</w:t>
      </w:r>
    </w:p>
    <w:p w:rsidR="00F521C8" w:rsidRPr="00F521C8" w:rsidRDefault="00F521C8" w:rsidP="00F521C8">
      <w:pPr>
        <w:pStyle w:val="a3"/>
        <w:rPr>
          <w:sz w:val="28"/>
          <w:szCs w:val="28"/>
        </w:rPr>
      </w:pPr>
      <w:r w:rsidRPr="00F521C8">
        <w:rPr>
          <w:sz w:val="28"/>
          <w:szCs w:val="28"/>
        </w:rPr>
        <w:t>— если нападающий игрок менее опасен, чем его партнеры;</w:t>
      </w:r>
    </w:p>
    <w:p w:rsidR="00F521C8" w:rsidRPr="00F521C8" w:rsidRDefault="00F521C8" w:rsidP="00F521C8">
      <w:pPr>
        <w:pStyle w:val="a3"/>
        <w:rPr>
          <w:sz w:val="28"/>
          <w:szCs w:val="28"/>
        </w:rPr>
      </w:pPr>
      <w:r w:rsidRPr="00F521C8">
        <w:rPr>
          <w:sz w:val="28"/>
          <w:szCs w:val="28"/>
        </w:rPr>
        <w:t>— если передача для удара направлена близко к сетке.</w:t>
      </w:r>
    </w:p>
    <w:p w:rsidR="00F521C8" w:rsidRPr="00F521C8" w:rsidRDefault="00F521C8" w:rsidP="00F521C8">
      <w:pPr>
        <w:pStyle w:val="a3"/>
        <w:rPr>
          <w:sz w:val="28"/>
          <w:szCs w:val="28"/>
        </w:rPr>
      </w:pPr>
      <w:r w:rsidRPr="00F521C8">
        <w:rPr>
          <w:sz w:val="28"/>
          <w:szCs w:val="28"/>
        </w:rPr>
        <w:t>Игрок, блокирующий удар с первой передачи, должен стараться принять участие и в групповом блокировании.</w:t>
      </w:r>
    </w:p>
    <w:p w:rsidR="00F521C8" w:rsidRPr="00F521C8" w:rsidRDefault="00F521C8" w:rsidP="00F521C8">
      <w:pPr>
        <w:pStyle w:val="a3"/>
        <w:rPr>
          <w:sz w:val="28"/>
          <w:szCs w:val="28"/>
        </w:rPr>
      </w:pPr>
      <w:r w:rsidRPr="00F521C8">
        <w:rPr>
          <w:sz w:val="28"/>
          <w:szCs w:val="28"/>
        </w:rPr>
        <w:lastRenderedPageBreak/>
        <w:t>Двойное блокирование может применяться, когда видно, что на</w:t>
      </w:r>
      <w:r w:rsidRPr="00F521C8">
        <w:rPr>
          <w:sz w:val="28"/>
          <w:szCs w:val="28"/>
        </w:rPr>
        <w:softHyphen/>
        <w:t xml:space="preserve">падающий игрок не может выполнить </w:t>
      </w:r>
      <w:proofErr w:type="spellStart"/>
      <w:r w:rsidRPr="00F521C8">
        <w:rPr>
          <w:sz w:val="28"/>
          <w:szCs w:val="28"/>
        </w:rPr>
        <w:t>откидку</w:t>
      </w:r>
      <w:proofErr w:type="spellEnd"/>
      <w:r w:rsidRPr="00F521C8">
        <w:rPr>
          <w:sz w:val="28"/>
          <w:szCs w:val="28"/>
        </w:rPr>
        <w:t>; когда первая передача направлена сильнейшему нападающему игроку на линии; когда пер</w:t>
      </w:r>
      <w:r w:rsidRPr="00F521C8">
        <w:rPr>
          <w:sz w:val="28"/>
          <w:szCs w:val="28"/>
        </w:rPr>
        <w:softHyphen/>
        <w:t xml:space="preserve">вая передача направлена близко к сетке и невозможно выполнить </w:t>
      </w:r>
      <w:proofErr w:type="spellStart"/>
      <w:r w:rsidRPr="00F521C8">
        <w:rPr>
          <w:sz w:val="28"/>
          <w:szCs w:val="28"/>
        </w:rPr>
        <w:t>от</w:t>
      </w:r>
      <w:r w:rsidRPr="00F521C8">
        <w:rPr>
          <w:sz w:val="28"/>
          <w:szCs w:val="28"/>
        </w:rPr>
        <w:softHyphen/>
        <w:t>кидку</w:t>
      </w:r>
      <w:proofErr w:type="spellEnd"/>
      <w:r w:rsidRPr="00F521C8">
        <w:rPr>
          <w:sz w:val="28"/>
          <w:szCs w:val="28"/>
        </w:rPr>
        <w:t>.</w:t>
      </w:r>
    </w:p>
    <w:p w:rsidR="00F521C8" w:rsidRPr="00F521C8" w:rsidRDefault="00F521C8" w:rsidP="00F521C8">
      <w:pPr>
        <w:pStyle w:val="a3"/>
        <w:rPr>
          <w:sz w:val="28"/>
          <w:szCs w:val="28"/>
        </w:rPr>
      </w:pPr>
      <w:r w:rsidRPr="00F521C8">
        <w:rPr>
          <w:sz w:val="28"/>
          <w:szCs w:val="28"/>
        </w:rPr>
        <w:t>Командные действия в защите определяются расположением и вза</w:t>
      </w:r>
      <w:r w:rsidRPr="00F521C8">
        <w:rPr>
          <w:sz w:val="28"/>
          <w:szCs w:val="28"/>
        </w:rPr>
        <w:softHyphen/>
        <w:t>имодействием игроков при блокировании, страховке, приеме подач и нападающих ударов. Существуют системы игры в защите, которые оп</w:t>
      </w:r>
      <w:r w:rsidRPr="00F521C8">
        <w:rPr>
          <w:sz w:val="28"/>
          <w:szCs w:val="28"/>
        </w:rPr>
        <w:softHyphen/>
        <w:t>ределяются расположением игроков, страхующих блок:</w:t>
      </w:r>
    </w:p>
    <w:p w:rsidR="00F521C8" w:rsidRPr="00F521C8" w:rsidRDefault="00F521C8" w:rsidP="00F521C8">
      <w:pPr>
        <w:rPr>
          <w:rFonts w:ascii="Times New Roman" w:hAnsi="Times New Roman" w:cs="Times New Roman"/>
          <w:sz w:val="28"/>
          <w:szCs w:val="28"/>
        </w:rPr>
      </w:pPr>
    </w:p>
    <w:p w:rsidR="00F521C8" w:rsidRPr="00F521C8" w:rsidRDefault="00F521C8" w:rsidP="00F521C8">
      <w:pPr>
        <w:rPr>
          <w:rFonts w:ascii="Times New Roman" w:hAnsi="Times New Roman" w:cs="Times New Roman"/>
          <w:sz w:val="28"/>
          <w:szCs w:val="28"/>
        </w:rPr>
      </w:pPr>
    </w:p>
    <w:p w:rsidR="00F521C8" w:rsidRPr="00F521C8" w:rsidRDefault="00F521C8" w:rsidP="00F521C8">
      <w:pPr>
        <w:pStyle w:val="a3"/>
        <w:rPr>
          <w:sz w:val="28"/>
          <w:szCs w:val="28"/>
        </w:rPr>
      </w:pPr>
      <w:r w:rsidRPr="00F521C8">
        <w:rPr>
          <w:sz w:val="28"/>
          <w:szCs w:val="28"/>
        </w:rPr>
        <w:t>1. Страховка игроком не участвующего в блокировании.</w:t>
      </w:r>
    </w:p>
    <w:p w:rsidR="00F521C8" w:rsidRPr="00F521C8" w:rsidRDefault="00F521C8" w:rsidP="00F521C8">
      <w:pPr>
        <w:pStyle w:val="a3"/>
        <w:rPr>
          <w:sz w:val="28"/>
          <w:szCs w:val="28"/>
        </w:rPr>
      </w:pPr>
      <w:r w:rsidRPr="00F521C8">
        <w:rPr>
          <w:sz w:val="28"/>
          <w:szCs w:val="28"/>
        </w:rPr>
        <w:t>2. Страховка игроком задней линии (игрок зоны 1, или 6, или 5).</w:t>
      </w:r>
    </w:p>
    <w:p w:rsidR="00F521C8" w:rsidRPr="00F521C8" w:rsidRDefault="00F521C8" w:rsidP="00F521C8">
      <w:pPr>
        <w:pStyle w:val="a3"/>
        <w:rPr>
          <w:sz w:val="28"/>
          <w:szCs w:val="28"/>
        </w:rPr>
      </w:pPr>
      <w:r w:rsidRPr="00F521C8">
        <w:rPr>
          <w:sz w:val="28"/>
          <w:szCs w:val="28"/>
        </w:rPr>
        <w:t>3. Страховка игроками передней и задней линии. Каждая система игры в защите имеет свои варианты расположения игроков в зависимости от того, из какой зоны противник атакует.</w:t>
      </w:r>
    </w:p>
    <w:p w:rsidR="00F521C8" w:rsidRPr="00F521C8" w:rsidRDefault="00F521C8" w:rsidP="00F521C8">
      <w:pPr>
        <w:pStyle w:val="a3"/>
        <w:rPr>
          <w:sz w:val="28"/>
          <w:szCs w:val="28"/>
        </w:rPr>
      </w:pPr>
      <w:r w:rsidRPr="00F521C8">
        <w:rPr>
          <w:rStyle w:val="a4"/>
          <w:sz w:val="28"/>
          <w:szCs w:val="28"/>
        </w:rPr>
        <w:t>Примерные варианты расположения игроков и зоны их действия</w:t>
      </w:r>
    </w:p>
    <w:p w:rsidR="00F521C8" w:rsidRPr="00F521C8" w:rsidRDefault="00F521C8" w:rsidP="00F521C8">
      <w:pPr>
        <w:pStyle w:val="a3"/>
        <w:rPr>
          <w:sz w:val="28"/>
          <w:szCs w:val="28"/>
        </w:rPr>
      </w:pPr>
      <w:r w:rsidRPr="00F521C8">
        <w:rPr>
          <w:b/>
          <w:bCs/>
          <w:noProof/>
          <w:sz w:val="28"/>
          <w:szCs w:val="28"/>
        </w:rPr>
        <w:drawing>
          <wp:inline distT="0" distB="0" distL="0" distR="0">
            <wp:extent cx="4019550" cy="3143250"/>
            <wp:effectExtent l="0" t="0" r="0" b="0"/>
            <wp:docPr id="3" name="Рисунок 3" descr="https://www.ok-t.ru/studopediaru/baza5/1960943396.files/image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ok-t.ru/studopediaru/baza5/1960943396.files/image1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C8" w:rsidRPr="00F521C8" w:rsidRDefault="00F521C8" w:rsidP="00F521C8">
      <w:pPr>
        <w:pStyle w:val="a3"/>
        <w:rPr>
          <w:sz w:val="28"/>
          <w:szCs w:val="28"/>
        </w:rPr>
      </w:pPr>
      <w:r w:rsidRPr="00F521C8">
        <w:rPr>
          <w:noProof/>
          <w:sz w:val="28"/>
          <w:szCs w:val="28"/>
        </w:rPr>
        <w:lastRenderedPageBreak/>
        <w:drawing>
          <wp:inline distT="0" distB="0" distL="0" distR="0">
            <wp:extent cx="3162300" cy="1285875"/>
            <wp:effectExtent l="0" t="0" r="0" b="9525"/>
            <wp:docPr id="2" name="Рисунок 2" descr="https://www.ok-t.ru/studopediaru/baza5/1960943396.files/image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ok-t.ru/studopediaru/baza5/1960943396.files/image15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C8" w:rsidRPr="00F521C8" w:rsidRDefault="00F521C8" w:rsidP="00F521C8">
      <w:pPr>
        <w:pStyle w:val="a3"/>
        <w:rPr>
          <w:sz w:val="28"/>
          <w:szCs w:val="28"/>
        </w:rPr>
      </w:pPr>
      <w:r w:rsidRPr="00F521C8">
        <w:rPr>
          <w:sz w:val="28"/>
          <w:szCs w:val="28"/>
        </w:rPr>
        <w:t>Примерные варианты расстановки игроков при приеме подач пока</w:t>
      </w:r>
      <w:r w:rsidRPr="00F521C8">
        <w:rPr>
          <w:sz w:val="28"/>
          <w:szCs w:val="28"/>
        </w:rPr>
        <w:softHyphen/>
        <w:t>заны в разделах 3.6.6. и 5.6.2.</w:t>
      </w:r>
    </w:p>
    <w:p w:rsidR="00F521C8" w:rsidRPr="00F521C8" w:rsidRDefault="00F521C8" w:rsidP="00F521C8">
      <w:pPr>
        <w:pStyle w:val="a3"/>
        <w:rPr>
          <w:sz w:val="28"/>
          <w:szCs w:val="28"/>
        </w:rPr>
      </w:pPr>
      <w:r w:rsidRPr="00F521C8">
        <w:rPr>
          <w:sz w:val="28"/>
          <w:szCs w:val="28"/>
        </w:rPr>
        <w:t>Методическая последовательность освоения и совершенствования командных тактических действий в защите (обороне):</w:t>
      </w:r>
    </w:p>
    <w:p w:rsidR="00F521C8" w:rsidRPr="00F521C8" w:rsidRDefault="00F521C8" w:rsidP="00F521C8">
      <w:pPr>
        <w:pStyle w:val="a3"/>
        <w:rPr>
          <w:sz w:val="28"/>
          <w:szCs w:val="28"/>
        </w:rPr>
      </w:pPr>
      <w:r w:rsidRPr="00F521C8">
        <w:rPr>
          <w:sz w:val="28"/>
          <w:szCs w:val="28"/>
        </w:rPr>
        <w:t>— показать начальное исходное положение и зону действий каждого игрока;</w:t>
      </w:r>
    </w:p>
    <w:p w:rsidR="00F521C8" w:rsidRPr="00F521C8" w:rsidRDefault="00F521C8" w:rsidP="00F521C8">
      <w:pPr>
        <w:pStyle w:val="a3"/>
        <w:rPr>
          <w:sz w:val="28"/>
          <w:szCs w:val="28"/>
        </w:rPr>
      </w:pPr>
      <w:r w:rsidRPr="00F521C8">
        <w:rPr>
          <w:sz w:val="28"/>
          <w:szCs w:val="28"/>
        </w:rPr>
        <w:t>— рассказать, что входит в анализ действий атакующей стороны и действий партнеров;</w:t>
      </w:r>
    </w:p>
    <w:p w:rsidR="00F521C8" w:rsidRPr="00F521C8" w:rsidRDefault="00F521C8" w:rsidP="00F521C8">
      <w:pPr>
        <w:pStyle w:val="a3"/>
        <w:rPr>
          <w:sz w:val="28"/>
          <w:szCs w:val="28"/>
        </w:rPr>
      </w:pPr>
      <w:r w:rsidRPr="00F521C8">
        <w:rPr>
          <w:sz w:val="28"/>
          <w:szCs w:val="28"/>
        </w:rPr>
        <w:t>— имитация изучаемого тактического действия;</w:t>
      </w:r>
    </w:p>
    <w:p w:rsidR="00F521C8" w:rsidRPr="00F521C8" w:rsidRDefault="00F521C8" w:rsidP="00F521C8">
      <w:pPr>
        <w:pStyle w:val="a3"/>
        <w:rPr>
          <w:sz w:val="28"/>
          <w:szCs w:val="28"/>
        </w:rPr>
      </w:pPr>
      <w:r w:rsidRPr="00F521C8">
        <w:rPr>
          <w:sz w:val="28"/>
          <w:szCs w:val="28"/>
        </w:rPr>
        <w:t>— выполнение тактического действия с мячом, переброшенным из зоны нападения с другой стороны площадки;</w:t>
      </w:r>
    </w:p>
    <w:p w:rsidR="00F521C8" w:rsidRPr="00F521C8" w:rsidRDefault="00F521C8" w:rsidP="00F521C8">
      <w:pPr>
        <w:pStyle w:val="a3"/>
        <w:rPr>
          <w:sz w:val="28"/>
          <w:szCs w:val="28"/>
        </w:rPr>
      </w:pPr>
      <w:r w:rsidRPr="00F521C8">
        <w:rPr>
          <w:sz w:val="28"/>
          <w:szCs w:val="28"/>
        </w:rPr>
        <w:t>— то же, но после нападающего удара с собственного набрасыва</w:t>
      </w:r>
      <w:r w:rsidRPr="00F521C8">
        <w:rPr>
          <w:sz w:val="28"/>
          <w:szCs w:val="28"/>
        </w:rPr>
        <w:softHyphen/>
        <w:t>ния;</w:t>
      </w:r>
    </w:p>
    <w:p w:rsidR="00F521C8" w:rsidRPr="00F521C8" w:rsidRDefault="00F521C8" w:rsidP="00F521C8">
      <w:pPr>
        <w:pStyle w:val="a3"/>
        <w:rPr>
          <w:sz w:val="28"/>
          <w:szCs w:val="28"/>
        </w:rPr>
      </w:pPr>
      <w:r w:rsidRPr="00F521C8">
        <w:rPr>
          <w:sz w:val="28"/>
          <w:szCs w:val="28"/>
        </w:rPr>
        <w:t>— то же, но нападающий удар с передачи связующего игрока (пер</w:t>
      </w:r>
      <w:r w:rsidRPr="00F521C8">
        <w:rPr>
          <w:sz w:val="28"/>
          <w:szCs w:val="28"/>
        </w:rPr>
        <w:softHyphen/>
        <w:t>вая передача от нападающего игрока);</w:t>
      </w:r>
    </w:p>
    <w:p w:rsidR="00F521C8" w:rsidRPr="00F521C8" w:rsidRDefault="00F521C8" w:rsidP="00F521C8">
      <w:pPr>
        <w:pStyle w:val="a3"/>
        <w:rPr>
          <w:sz w:val="28"/>
          <w:szCs w:val="28"/>
        </w:rPr>
      </w:pPr>
      <w:r w:rsidRPr="00F521C8">
        <w:rPr>
          <w:sz w:val="28"/>
          <w:szCs w:val="28"/>
        </w:rPr>
        <w:t>— то же, но первая передача от игрока зоны 6;</w:t>
      </w:r>
    </w:p>
    <w:p w:rsidR="00F521C8" w:rsidRPr="00F521C8" w:rsidRDefault="00F521C8" w:rsidP="00F521C8">
      <w:pPr>
        <w:pStyle w:val="a3"/>
        <w:rPr>
          <w:sz w:val="28"/>
          <w:szCs w:val="28"/>
        </w:rPr>
      </w:pPr>
      <w:r w:rsidRPr="00F521C8">
        <w:rPr>
          <w:sz w:val="28"/>
          <w:szCs w:val="28"/>
        </w:rPr>
        <w:t>— то же, но нападающий удар после приема подачи;</w:t>
      </w:r>
    </w:p>
    <w:p w:rsidR="00F521C8" w:rsidRPr="00F521C8" w:rsidRDefault="00F521C8" w:rsidP="00F521C8">
      <w:pPr>
        <w:pStyle w:val="a3"/>
        <w:rPr>
          <w:sz w:val="28"/>
          <w:szCs w:val="28"/>
        </w:rPr>
      </w:pPr>
      <w:r w:rsidRPr="00F521C8">
        <w:rPr>
          <w:sz w:val="28"/>
          <w:szCs w:val="28"/>
        </w:rPr>
        <w:t>— выполнение тактического действия с двумя известными вариан</w:t>
      </w:r>
      <w:r w:rsidRPr="00F521C8">
        <w:rPr>
          <w:sz w:val="28"/>
          <w:szCs w:val="28"/>
        </w:rPr>
        <w:softHyphen/>
        <w:t>тами атаки;</w:t>
      </w:r>
    </w:p>
    <w:p w:rsidR="00F521C8" w:rsidRPr="00F521C8" w:rsidRDefault="00F521C8" w:rsidP="00F521C8">
      <w:pPr>
        <w:pStyle w:val="a3"/>
        <w:rPr>
          <w:sz w:val="28"/>
          <w:szCs w:val="28"/>
        </w:rPr>
      </w:pPr>
      <w:r w:rsidRPr="00F521C8">
        <w:rPr>
          <w:sz w:val="28"/>
          <w:szCs w:val="28"/>
        </w:rPr>
        <w:t>— то же, но с двумя неизвестными вариантами атаки;</w:t>
      </w:r>
    </w:p>
    <w:p w:rsidR="00F521C8" w:rsidRPr="00F521C8" w:rsidRDefault="00F521C8" w:rsidP="00F521C8">
      <w:pPr>
        <w:pStyle w:val="a3"/>
        <w:rPr>
          <w:sz w:val="28"/>
          <w:szCs w:val="28"/>
        </w:rPr>
      </w:pPr>
      <w:r w:rsidRPr="00F521C8">
        <w:rPr>
          <w:sz w:val="28"/>
          <w:szCs w:val="28"/>
        </w:rPr>
        <w:t>— то же, но с участием двух нападающих игроков;</w:t>
      </w:r>
    </w:p>
    <w:p w:rsidR="00F521C8" w:rsidRPr="00F521C8" w:rsidRDefault="00F521C8" w:rsidP="00F521C8">
      <w:pPr>
        <w:pStyle w:val="a3"/>
        <w:rPr>
          <w:sz w:val="28"/>
          <w:szCs w:val="28"/>
        </w:rPr>
      </w:pPr>
      <w:r w:rsidRPr="00F521C8">
        <w:rPr>
          <w:sz w:val="28"/>
          <w:szCs w:val="28"/>
        </w:rPr>
        <w:t>— то же, но с участием трех нападающих игроков.</w:t>
      </w:r>
    </w:p>
    <w:p w:rsidR="00F521C8" w:rsidRPr="00F521C8" w:rsidRDefault="00F521C8" w:rsidP="00F521C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521C8">
          <w:rPr>
            <w:rStyle w:val="a6"/>
            <w:rFonts w:ascii="Times New Roman" w:hAnsi="Times New Roman" w:cs="Times New Roman"/>
            <w:sz w:val="28"/>
            <w:szCs w:val="28"/>
          </w:rPr>
          <w:t>https://youtu.be/CbzYYVjJedE</w:t>
        </w:r>
      </w:hyperlink>
    </w:p>
    <w:p w:rsidR="00F521C8" w:rsidRPr="00F521C8" w:rsidRDefault="00F521C8" w:rsidP="00F52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21C8" w:rsidRPr="00F5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7223"/>
    <w:multiLevelType w:val="hybridMultilevel"/>
    <w:tmpl w:val="A92E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1C8"/>
    <w:rsid w:val="00F5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21C8"/>
    <w:rPr>
      <w:b/>
      <w:bCs/>
    </w:rPr>
  </w:style>
  <w:style w:type="paragraph" w:styleId="a5">
    <w:name w:val="List Paragraph"/>
    <w:basedOn w:val="a"/>
    <w:uiPriority w:val="34"/>
    <w:qFormat/>
    <w:rsid w:val="00F521C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F521C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CbzYYVjJe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2020-05-19T10:15:00Z</dcterms:created>
  <dcterms:modified xsi:type="dcterms:W3CDTF">2020-05-19T10:16:00Z</dcterms:modified>
</cp:coreProperties>
</file>