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E" w:rsidRDefault="0081318E" w:rsidP="0081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81318E" w:rsidRDefault="0081318E" w:rsidP="0081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81318E" w:rsidRPr="0081318E" w:rsidRDefault="0081318E" w:rsidP="0081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81318E">
          <w:rPr>
            <w:rStyle w:val="a3"/>
            <w:rFonts w:ascii="Times New Roman" w:hAnsi="Times New Roman" w:cs="Times New Roman"/>
            <w:b/>
            <w:color w:val="990099"/>
            <w:sz w:val="28"/>
            <w:szCs w:val="28"/>
            <w:shd w:val="clear" w:color="auto" w:fill="FFFFFF"/>
          </w:rPr>
          <w:t>https://iplav.com/stili/brass/kak-pravilno-dyshat-2.html</w:t>
        </w:r>
      </w:hyperlink>
    </w:p>
    <w:p w:rsidR="00623808" w:rsidRDefault="00623808"/>
    <w:sectPr w:rsidR="0062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8E"/>
    <w:rsid w:val="00623808"/>
    <w:rsid w:val="0081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lav.com/stili/brass/kak-pravilno-dyshat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2020-05-19T10:34:00Z</dcterms:created>
  <dcterms:modified xsi:type="dcterms:W3CDTF">2020-05-19T10:37:00Z</dcterms:modified>
</cp:coreProperties>
</file>